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5" w:rsidRDefault="00102F95">
      <w:pPr>
        <w:pStyle w:val="Standard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266560" cy="323640"/>
            <wp:effectExtent l="0" t="0" r="390" b="210"/>
            <wp:wrapSquare wrapText="bothSides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560" cy="3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>…………………..</w:t>
      </w:r>
    </w:p>
    <w:p w:rsidR="00FA3765" w:rsidRDefault="00102F95">
      <w:pPr>
        <w:pStyle w:val="Standard"/>
      </w:pPr>
      <w:r>
        <w:rPr>
          <w:lang w:val="pl-PL"/>
        </w:rPr>
        <w:t>(pieczęć szkoły)</w:t>
      </w:r>
    </w:p>
    <w:p w:rsidR="00FA3765" w:rsidRDefault="00FA3765">
      <w:pPr>
        <w:pStyle w:val="Standard"/>
        <w:jc w:val="center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lang w:val="pl-PL"/>
        </w:rPr>
        <w:t>Regulaminu rekrutacji i uczestnictwa w zajęciach on-</w:t>
      </w:r>
      <w:proofErr w:type="spellStart"/>
      <w:r>
        <w:rPr>
          <w:b/>
          <w:lang w:val="pl-PL"/>
        </w:rPr>
        <w:t>line</w:t>
      </w:r>
      <w:proofErr w:type="spellEnd"/>
      <w:r>
        <w:rPr>
          <w:b/>
          <w:strike/>
          <w:lang w:val="pl-PL"/>
        </w:rPr>
        <w:t xml:space="preserve">  </w:t>
      </w:r>
      <w:r>
        <w:rPr>
          <w:b/>
          <w:lang w:val="pl-PL"/>
        </w:rPr>
        <w:t>przeprowadzanych w ramach komponentu Małopolskiej Chmury Edukacyjnej</w:t>
      </w:r>
    </w:p>
    <w:p w:rsidR="00FA3765" w:rsidRDefault="00102F95">
      <w:pPr>
        <w:pStyle w:val="Standard"/>
        <w:jc w:val="center"/>
      </w:pPr>
      <w:r>
        <w:rPr>
          <w:b/>
          <w:lang w:val="pl-PL"/>
        </w:rPr>
        <w:t>w ramach projektu</w:t>
      </w:r>
    </w:p>
    <w:p w:rsidR="00FA3765" w:rsidRDefault="00102F95">
      <w:pPr>
        <w:pStyle w:val="Standard"/>
        <w:jc w:val="center"/>
      </w:pPr>
      <w:r>
        <w:rPr>
          <w:b/>
          <w:lang w:val="pl-PL"/>
        </w:rPr>
        <w:t>pn. „Modernizacja kształcenia zawodowego w Małopolsce II”</w:t>
      </w:r>
    </w:p>
    <w:p w:rsidR="00FA3765" w:rsidRDefault="00102F95">
      <w:pPr>
        <w:pStyle w:val="Standard"/>
        <w:jc w:val="center"/>
      </w:pPr>
      <w:r>
        <w:rPr>
          <w:b/>
          <w:u w:val="single"/>
          <w:lang w:val="pl-PL"/>
        </w:rPr>
        <w:t>Edycja II - Rok szkolny 2017/2018</w:t>
      </w:r>
    </w:p>
    <w:p w:rsidR="00FA3765" w:rsidRDefault="00FA3765">
      <w:pPr>
        <w:pStyle w:val="Standard"/>
        <w:jc w:val="center"/>
        <w:rPr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lang w:val="pl-PL"/>
        </w:rPr>
        <w:t>Beneficjent/Lider projektu: Województwo Małopolskie</w:t>
      </w:r>
    </w:p>
    <w:p w:rsidR="00FA3765" w:rsidRDefault="00102F95">
      <w:pPr>
        <w:pStyle w:val="Standard"/>
        <w:jc w:val="center"/>
      </w:pPr>
      <w:r>
        <w:rPr>
          <w:lang w:val="pl-PL"/>
        </w:rPr>
        <w:t>Urząd Marszałkowski W</w:t>
      </w:r>
      <w:r>
        <w:rPr>
          <w:lang w:val="pl-PL"/>
        </w:rPr>
        <w:t>ojewództwa Małopolskiego</w:t>
      </w:r>
    </w:p>
    <w:p w:rsidR="00FA3765" w:rsidRDefault="00FA3765">
      <w:pPr>
        <w:pStyle w:val="Standard"/>
        <w:jc w:val="center"/>
        <w:rPr>
          <w:lang w:val="pl-PL"/>
        </w:rPr>
      </w:pPr>
    </w:p>
    <w:p w:rsidR="00FA3765" w:rsidRDefault="00102F95">
      <w:pPr>
        <w:pStyle w:val="Standard"/>
        <w:jc w:val="center"/>
      </w:pPr>
      <w:r>
        <w:rPr>
          <w:lang w:val="pl-PL"/>
        </w:rPr>
        <w:t>Partner projektu</w:t>
      </w:r>
      <w:r>
        <w:rPr>
          <w:b/>
          <w:lang w:val="pl-PL"/>
        </w:rPr>
        <w:t xml:space="preserve"> Gmina Miasta Tarnowa</w:t>
      </w:r>
    </w:p>
    <w:p w:rsidR="00FA3765" w:rsidRDefault="00FA3765">
      <w:pPr>
        <w:pStyle w:val="Standard"/>
        <w:jc w:val="center"/>
        <w:rPr>
          <w:lang w:val="pl-PL"/>
        </w:rPr>
      </w:pPr>
    </w:p>
    <w:p w:rsidR="00FA3765" w:rsidRDefault="00102F95">
      <w:pPr>
        <w:pStyle w:val="Standard"/>
        <w:jc w:val="center"/>
      </w:pPr>
      <w:r>
        <w:rPr>
          <w:lang w:val="pl-PL"/>
        </w:rPr>
        <w:t>Realizator/</w:t>
      </w:r>
      <w:proofErr w:type="spellStart"/>
      <w:r>
        <w:rPr>
          <w:lang w:val="pl-PL"/>
        </w:rPr>
        <w:t>rzy</w:t>
      </w:r>
      <w:proofErr w:type="spellEnd"/>
      <w:r>
        <w:rPr>
          <w:lang w:val="pl-PL"/>
        </w:rPr>
        <w:t xml:space="preserve"> projektu Technika Małopolski</w:t>
      </w:r>
    </w:p>
    <w:p w:rsidR="00FA3765" w:rsidRDefault="00102F95">
      <w:pPr>
        <w:pStyle w:val="Standard"/>
        <w:jc w:val="center"/>
      </w:pPr>
      <w:r>
        <w:rPr>
          <w:lang w:val="pl-PL"/>
        </w:rPr>
        <w:t xml:space="preserve">Szkoła: </w:t>
      </w:r>
      <w:r>
        <w:rPr>
          <w:b/>
          <w:lang w:val="pl-PL"/>
        </w:rPr>
        <w:t>Zespół Szkół Budowlanych w Tarnowie</w:t>
      </w:r>
    </w:p>
    <w:p w:rsidR="00FA3765" w:rsidRDefault="00FA3765">
      <w:pPr>
        <w:pStyle w:val="Standard"/>
        <w:rPr>
          <w:b/>
          <w:bCs/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1</w:t>
      </w:r>
    </w:p>
    <w:p w:rsidR="00FA3765" w:rsidRDefault="00102F95">
      <w:pPr>
        <w:pStyle w:val="Standard"/>
        <w:jc w:val="center"/>
      </w:pPr>
      <w:r>
        <w:rPr>
          <w:b/>
          <w:lang w:val="pl-PL"/>
        </w:rPr>
        <w:t>Postanowienia ogólne</w:t>
      </w:r>
    </w:p>
    <w:p w:rsidR="00FA3765" w:rsidRDefault="00FA3765">
      <w:pPr>
        <w:pStyle w:val="Standard"/>
        <w:jc w:val="center"/>
        <w:rPr>
          <w:sz w:val="20"/>
          <w:szCs w:val="20"/>
          <w:lang w:val="pl-PL"/>
        </w:rPr>
      </w:pPr>
    </w:p>
    <w:p w:rsidR="00FA3765" w:rsidRDefault="00102F95">
      <w:pPr>
        <w:pStyle w:val="Standard"/>
        <w:numPr>
          <w:ilvl w:val="1"/>
          <w:numId w:val="1"/>
        </w:numPr>
        <w:tabs>
          <w:tab w:val="left" w:pos="852"/>
        </w:tabs>
        <w:ind w:left="426" w:hanging="426"/>
        <w:jc w:val="both"/>
      </w:pPr>
      <w:r>
        <w:rPr>
          <w:lang w:val="pl-PL"/>
        </w:rPr>
        <w:t xml:space="preserve">Projekt „Modernizacja kształcenia zawodowego w Małopolsce II” realizowany </w:t>
      </w:r>
      <w:r>
        <w:rPr>
          <w:lang w:val="pl-PL"/>
        </w:rPr>
        <w:t>jest od 1.01.2016 roku do 31.12.2021 roku.</w:t>
      </w:r>
    </w:p>
    <w:p w:rsidR="00FA3765" w:rsidRDefault="00102F95">
      <w:pPr>
        <w:pStyle w:val="Standard"/>
        <w:numPr>
          <w:ilvl w:val="1"/>
          <w:numId w:val="1"/>
        </w:numPr>
        <w:tabs>
          <w:tab w:val="left" w:pos="852"/>
        </w:tabs>
        <w:ind w:left="426" w:hanging="426"/>
        <w:jc w:val="both"/>
      </w:pPr>
      <w:r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</w:t>
      </w:r>
      <w:r>
        <w:rPr>
          <w:lang w:val="pl-PL"/>
        </w:rPr>
        <w:t>ie 10.2 Rozwój kształcenia zawodowego uczniów.</w:t>
      </w:r>
    </w:p>
    <w:p w:rsidR="00FA3765" w:rsidRDefault="00102F95">
      <w:pPr>
        <w:pStyle w:val="Standard"/>
        <w:numPr>
          <w:ilvl w:val="1"/>
          <w:numId w:val="1"/>
        </w:numPr>
        <w:tabs>
          <w:tab w:val="left" w:pos="852"/>
        </w:tabs>
        <w:ind w:left="426" w:hanging="426"/>
        <w:jc w:val="both"/>
      </w:pPr>
      <w:r>
        <w:rPr>
          <w:lang w:val="pl-PL"/>
        </w:rPr>
        <w:t>Celem szczegółowym projektu w zakresie komponentu Małopolskiej Chmury Edukacyjnej jest zapewnianie uczniom techników możliwości poszerzenia wiedzy z zakresu przedmiotów zawodowych oraz kształtowanie kompetencj</w:t>
      </w:r>
      <w:r>
        <w:rPr>
          <w:lang w:val="pl-PL"/>
        </w:rPr>
        <w:t>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:rsidR="00FA3765" w:rsidRDefault="00102F95">
      <w:pPr>
        <w:pStyle w:val="Standard"/>
        <w:numPr>
          <w:ilvl w:val="1"/>
          <w:numId w:val="1"/>
        </w:numPr>
        <w:tabs>
          <w:tab w:val="left" w:pos="852"/>
        </w:tabs>
        <w:ind w:left="426" w:hanging="426"/>
        <w:jc w:val="both"/>
      </w:pPr>
      <w:r>
        <w:rPr>
          <w:lang w:val="pl-PL"/>
        </w:rPr>
        <w:t>Rekrutacja odbywać się będzie zgodnie z zasadą równości szans kobiet i mężczyzn.</w:t>
      </w:r>
    </w:p>
    <w:p w:rsidR="00FA3765" w:rsidRDefault="00FA3765">
      <w:pPr>
        <w:pStyle w:val="Standard"/>
        <w:tabs>
          <w:tab w:val="left" w:pos="1866"/>
        </w:tabs>
        <w:ind w:left="426"/>
        <w:jc w:val="both"/>
        <w:rPr>
          <w:lang w:val="pl-PL"/>
        </w:rPr>
      </w:pPr>
    </w:p>
    <w:p w:rsidR="00FA3765" w:rsidRDefault="00FA3765">
      <w:pPr>
        <w:pStyle w:val="Standard"/>
        <w:jc w:val="center"/>
        <w:rPr>
          <w:b/>
          <w:bCs/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2</w:t>
      </w:r>
    </w:p>
    <w:p w:rsidR="00FA3765" w:rsidRDefault="00102F95">
      <w:pPr>
        <w:pStyle w:val="Standard"/>
        <w:jc w:val="center"/>
      </w:pPr>
      <w:r>
        <w:rPr>
          <w:b/>
          <w:lang w:val="pl-PL"/>
        </w:rPr>
        <w:t>Zakres wsparcia</w:t>
      </w:r>
    </w:p>
    <w:p w:rsidR="00FA3765" w:rsidRDefault="00FA3765">
      <w:pPr>
        <w:pStyle w:val="Standard"/>
        <w:jc w:val="center"/>
        <w:rPr>
          <w:sz w:val="20"/>
          <w:szCs w:val="20"/>
          <w:lang w:val="pl-PL"/>
        </w:rPr>
      </w:pPr>
    </w:p>
    <w:p w:rsidR="00FA3765" w:rsidRDefault="00102F95">
      <w:pPr>
        <w:pStyle w:val="Standard"/>
        <w:tabs>
          <w:tab w:val="left" w:pos="852"/>
        </w:tabs>
        <w:ind w:left="426" w:hanging="426"/>
        <w:jc w:val="both"/>
      </w:pPr>
      <w:r>
        <w:rPr>
          <w:lang w:val="pl-PL"/>
        </w:rPr>
        <w:t>1.   Zajęcia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są jedną z form wsparcia realizowaną w ramach komponentu Małopolskiej Chmury Edukacyjnej w projekcie pn. „Modernizacja kształcenia </w:t>
      </w:r>
      <w:r>
        <w:rPr>
          <w:lang w:val="pl-PL"/>
        </w:rPr>
        <w:t>zawodowego w Małopolsce II”, obejmują zajęcia dydaktyczne prowadzone w formie wideokonferencji realizowane przez uczelnie będące partnerami projektu, odpowiedzialne za koordynację poszczególnych obszarów tematycznych.</w:t>
      </w:r>
    </w:p>
    <w:p w:rsidR="00FA3765" w:rsidRDefault="00102F95">
      <w:pPr>
        <w:pStyle w:val="Standard"/>
        <w:numPr>
          <w:ilvl w:val="0"/>
          <w:numId w:val="14"/>
        </w:numPr>
        <w:ind w:left="426" w:hanging="426"/>
        <w:jc w:val="both"/>
      </w:pPr>
      <w:r>
        <w:rPr>
          <w:lang w:val="pl-PL"/>
        </w:rPr>
        <w:t>Zajęcia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przeprowadzone zostaną</w:t>
      </w:r>
      <w:r>
        <w:rPr>
          <w:lang w:val="pl-PL"/>
        </w:rPr>
        <w:t xml:space="preserve"> w następujących obszarach tematycznych:</w:t>
      </w:r>
    </w:p>
    <w:p w:rsidR="00FA3765" w:rsidRDefault="00102F95">
      <w:pPr>
        <w:pStyle w:val="Standard"/>
        <w:numPr>
          <w:ilvl w:val="0"/>
          <w:numId w:val="15"/>
        </w:numPr>
        <w:ind w:left="709" w:hanging="283"/>
        <w:jc w:val="both"/>
      </w:pPr>
      <w:r>
        <w:rPr>
          <w:lang w:val="pl-PL"/>
        </w:rPr>
        <w:t>budownictwo – obszar koordynowany przez Partnera projektu Politechnikę Krakowską;</w:t>
      </w:r>
    </w:p>
    <w:p w:rsidR="00FA3765" w:rsidRDefault="00102F95">
      <w:pPr>
        <w:pStyle w:val="Standard"/>
        <w:numPr>
          <w:ilvl w:val="0"/>
          <w:numId w:val="9"/>
        </w:numPr>
        <w:tabs>
          <w:tab w:val="left" w:pos="1135"/>
        </w:tabs>
        <w:ind w:left="709" w:hanging="283"/>
        <w:jc w:val="both"/>
      </w:pPr>
      <w:r>
        <w:rPr>
          <w:lang w:val="pl-PL"/>
        </w:rPr>
        <w:lastRenderedPageBreak/>
        <w:t>język angielski zawodowy – obszar koordynowany przez Partnera projektu Uniwersytet Pedagogiczny im. KEN w Krakowie;</w:t>
      </w:r>
    </w:p>
    <w:p w:rsidR="00FA3765" w:rsidRDefault="00102F95">
      <w:pPr>
        <w:pStyle w:val="Standard"/>
        <w:numPr>
          <w:ilvl w:val="0"/>
          <w:numId w:val="9"/>
        </w:numPr>
        <w:ind w:left="709" w:hanging="283"/>
        <w:jc w:val="both"/>
      </w:pPr>
      <w:r>
        <w:rPr>
          <w:lang w:val="pl-PL"/>
        </w:rPr>
        <w:t>żywność oraz śro</w:t>
      </w:r>
      <w:r>
        <w:rPr>
          <w:lang w:val="pl-PL"/>
        </w:rPr>
        <w:t>dowisko - obszary koordynowane przez Partnera projektu Uniwersytet Rolniczy im. Hugona Kołłątaja w Krakowie;</w:t>
      </w:r>
    </w:p>
    <w:p w:rsidR="00FA3765" w:rsidRDefault="00102F95">
      <w:pPr>
        <w:pStyle w:val="Standard"/>
        <w:numPr>
          <w:ilvl w:val="0"/>
          <w:numId w:val="9"/>
        </w:numPr>
        <w:ind w:left="709" w:hanging="283"/>
        <w:jc w:val="both"/>
      </w:pPr>
      <w:r>
        <w:rPr>
          <w:lang w:val="pl-PL"/>
        </w:rPr>
        <w:t xml:space="preserve">turystyka - obszar koordynowany przez Partnera projektu </w:t>
      </w:r>
      <w:r>
        <w:rPr>
          <w:lang w:val="pl-PL"/>
        </w:rPr>
        <w:br/>
      </w:r>
      <w:r>
        <w:rPr>
          <w:lang w:val="pl-PL"/>
        </w:rPr>
        <w:t>Wyższą Szkołę Turystki i Ekologii w Suchej Beskidzkiej;</w:t>
      </w:r>
    </w:p>
    <w:p w:rsidR="00FA3765" w:rsidRDefault="00102F95">
      <w:pPr>
        <w:pStyle w:val="Standard"/>
        <w:numPr>
          <w:ilvl w:val="0"/>
          <w:numId w:val="9"/>
        </w:numPr>
        <w:ind w:left="709" w:hanging="283"/>
        <w:jc w:val="both"/>
      </w:pPr>
      <w:r>
        <w:rPr>
          <w:lang w:val="pl-PL"/>
        </w:rPr>
        <w:t>mechaniczno-</w:t>
      </w:r>
      <w:proofErr w:type="spellStart"/>
      <w:r>
        <w:rPr>
          <w:lang w:val="pl-PL"/>
        </w:rPr>
        <w:t>mechatroniczny</w:t>
      </w:r>
      <w:proofErr w:type="spellEnd"/>
      <w:r>
        <w:rPr>
          <w:lang w:val="pl-PL"/>
        </w:rPr>
        <w:t xml:space="preserve"> - </w:t>
      </w:r>
      <w:r>
        <w:rPr>
          <w:lang w:val="pl-PL"/>
        </w:rPr>
        <w:t>obszar koordynowany przez Partnerów projektu Uniwersytet Pedagogiczny im. KEN w Krakowie oraz Akademię Górniczo- Hutniczą im. Stanisława Staszica w Krakowie;</w:t>
      </w:r>
    </w:p>
    <w:p w:rsidR="00FA3765" w:rsidRDefault="00102F95">
      <w:pPr>
        <w:pStyle w:val="Standard"/>
        <w:numPr>
          <w:ilvl w:val="0"/>
          <w:numId w:val="9"/>
        </w:numPr>
        <w:ind w:left="709" w:hanging="283"/>
        <w:jc w:val="both"/>
      </w:pPr>
      <w:r>
        <w:rPr>
          <w:lang w:val="pl-PL"/>
        </w:rPr>
        <w:t>elektryczno-elektroniczny - obszar koordynowany przez Partnera projektu Państwową Wyższą Szkołę Za</w:t>
      </w:r>
      <w:r>
        <w:rPr>
          <w:lang w:val="pl-PL"/>
        </w:rPr>
        <w:t>wodową w Tarnowie.</w:t>
      </w:r>
    </w:p>
    <w:p w:rsidR="00FA3765" w:rsidRDefault="00102F95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lang w:val="pl-PL"/>
        </w:rPr>
        <w:t>W ramach jednego roku szkolnego przewiduje się realizację 30 godzin zajęć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, </w:t>
      </w:r>
      <w:r>
        <w:rPr>
          <w:lang w:val="pl-PL"/>
        </w:rPr>
        <w:br/>
      </w:r>
      <w:r>
        <w:rPr>
          <w:lang w:val="pl-PL"/>
        </w:rPr>
        <w:t>w każdym z zadeklarowanych przez szkołę obszarów tematycznych. Harmonogram zajęć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 danym obszarze tematycznym będzie ustalany każdorazowo przed r</w:t>
      </w:r>
      <w:r>
        <w:rPr>
          <w:lang w:val="pl-PL"/>
        </w:rPr>
        <w:t>ozpoczęciem poszczególnej edycji zajęć w danym roku szkolnym.</w:t>
      </w:r>
    </w:p>
    <w:p w:rsidR="00FA3765" w:rsidRDefault="00102F95">
      <w:pPr>
        <w:pStyle w:val="Standard"/>
        <w:numPr>
          <w:ilvl w:val="0"/>
          <w:numId w:val="10"/>
        </w:numPr>
        <w:ind w:left="426" w:hanging="426"/>
        <w:jc w:val="both"/>
      </w:pPr>
      <w:bookmarkStart w:id="1" w:name="OLE_LINK2"/>
      <w:bookmarkStart w:id="2" w:name="OLE_LINK1"/>
      <w:r>
        <w:rPr>
          <w:lang w:val="pl-PL"/>
        </w:rPr>
        <w:t>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 każdym z obszarów tematycznych wybranych przez szkołę uczestniczyć będzie min. 15 osób.</w:t>
      </w:r>
    </w:p>
    <w:bookmarkEnd w:id="1"/>
    <w:bookmarkEnd w:id="2"/>
    <w:p w:rsidR="00FA3765" w:rsidRDefault="00FA3765">
      <w:pPr>
        <w:pStyle w:val="Standard"/>
        <w:jc w:val="center"/>
        <w:rPr>
          <w:b/>
          <w:bCs/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3</w:t>
      </w:r>
    </w:p>
    <w:p w:rsidR="00FA3765" w:rsidRDefault="00102F95">
      <w:pPr>
        <w:pStyle w:val="Standard"/>
        <w:jc w:val="center"/>
      </w:pPr>
      <w:r>
        <w:rPr>
          <w:b/>
          <w:lang w:val="pl-PL"/>
        </w:rPr>
        <w:t>Zasady rekrutacji</w:t>
      </w:r>
    </w:p>
    <w:p w:rsidR="00FA3765" w:rsidRDefault="00FA3765">
      <w:pPr>
        <w:pStyle w:val="Standard"/>
        <w:jc w:val="center"/>
        <w:rPr>
          <w:sz w:val="20"/>
          <w:szCs w:val="20"/>
          <w:shd w:val="clear" w:color="auto" w:fill="FFFF00"/>
          <w:lang w:val="pl-PL"/>
        </w:rPr>
      </w:pPr>
    </w:p>
    <w:p w:rsidR="00FA3765" w:rsidRDefault="00102F95">
      <w:pPr>
        <w:pStyle w:val="Standard"/>
        <w:numPr>
          <w:ilvl w:val="0"/>
          <w:numId w:val="17"/>
        </w:numPr>
        <w:jc w:val="both"/>
      </w:pPr>
      <w:r>
        <w:rPr>
          <w:lang w:val="pl-PL"/>
        </w:rPr>
        <w:t>W drugiej edycji zajęć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mogą wziąć udział wyłącznie </w:t>
      </w:r>
      <w:r>
        <w:rPr>
          <w:lang w:val="pl-PL"/>
        </w:rPr>
        <w:t>uczniowie ze szkół  ponadgimnazjalnych (techników), będących realizatorami komponentu zawodowego Małopolskiej Chmury Edukacyjnej w ramach projektu „Modernizacja kształcenia zawodowego w Małopolsce II”.</w:t>
      </w:r>
    </w:p>
    <w:p w:rsidR="00FA3765" w:rsidRDefault="00102F95">
      <w:pPr>
        <w:pStyle w:val="Standard"/>
        <w:numPr>
          <w:ilvl w:val="0"/>
          <w:numId w:val="2"/>
        </w:numPr>
        <w:ind w:left="426" w:hanging="426"/>
        <w:jc w:val="both"/>
      </w:pPr>
      <w:r>
        <w:rPr>
          <w:lang w:val="pl-PL"/>
        </w:rPr>
        <w:t>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może wziąć udział osoba która:</w:t>
      </w:r>
    </w:p>
    <w:p w:rsidR="00FA3765" w:rsidRDefault="00102F95">
      <w:pPr>
        <w:pStyle w:val="Standard"/>
        <w:numPr>
          <w:ilvl w:val="1"/>
          <w:numId w:val="2"/>
        </w:numPr>
        <w:jc w:val="both"/>
      </w:pPr>
      <w:r>
        <w:rPr>
          <w:lang w:val="pl-PL"/>
        </w:rPr>
        <w:t>wyr</w:t>
      </w:r>
      <w:r>
        <w:rPr>
          <w:lang w:val="pl-PL"/>
        </w:rPr>
        <w:t>aża dobrowolną chęć uczestnictwa w projekcie;</w:t>
      </w:r>
    </w:p>
    <w:p w:rsidR="00FA3765" w:rsidRDefault="00102F95">
      <w:pPr>
        <w:pStyle w:val="Standard"/>
        <w:numPr>
          <w:ilvl w:val="1"/>
          <w:numId w:val="2"/>
        </w:numPr>
        <w:jc w:val="both"/>
      </w:pPr>
      <w:r>
        <w:rPr>
          <w:lang w:val="pl-PL"/>
        </w:rPr>
        <w:t>jest uczniem/ uczennicą klasy II-IV, szkoły ponadgimnazjalnej (technikum) będącej realizatorem komponentu zawodowego Małopolskiej Chmury Edukacyjnej w ramach projektu „Modernizacja kształcenia zawodowego w Mał</w:t>
      </w:r>
      <w:r>
        <w:rPr>
          <w:lang w:val="pl-PL"/>
        </w:rPr>
        <w:t>opolsce II”;</w:t>
      </w:r>
    </w:p>
    <w:p w:rsidR="00FA3765" w:rsidRDefault="00102F95">
      <w:pPr>
        <w:pStyle w:val="Standard"/>
        <w:numPr>
          <w:ilvl w:val="1"/>
          <w:numId w:val="2"/>
        </w:numPr>
        <w:jc w:val="both"/>
      </w:pPr>
      <w:r>
        <w:rPr>
          <w:lang w:val="pl-PL"/>
        </w:rPr>
        <w:t>uzyskała na koniec roku szkolnego poprzedzającego rekrutację z przedmiotu odpowiadającego obszarowi tematycznemu lub zbliżonego ocenę bardzo dobrą – 3 pkt, ocenę dobrą – 2 pkt, ocenę dostateczną – 1 pkt</w:t>
      </w:r>
    </w:p>
    <w:p w:rsidR="00FA3765" w:rsidRDefault="00102F95">
      <w:pPr>
        <w:pStyle w:val="Standard"/>
        <w:numPr>
          <w:ilvl w:val="1"/>
          <w:numId w:val="2"/>
        </w:numPr>
        <w:jc w:val="both"/>
      </w:pPr>
      <w:r>
        <w:rPr>
          <w:lang w:val="pl-PL"/>
        </w:rPr>
        <w:t>może się wykazać osiągnięciami z danego</w:t>
      </w:r>
      <w:r>
        <w:rPr>
          <w:lang w:val="pl-PL"/>
        </w:rPr>
        <w:t xml:space="preserve"> przedmiotu odpowiadającego obszarowi tematycznemu lub zbliżonemu (np. udziałem w konkursach, olimpiadach, kołach zainteresowań itp. – za każde osiągnięcie uczeń/uczennica otrzymuje 1 pkt);</w:t>
      </w:r>
    </w:p>
    <w:p w:rsidR="00FA3765" w:rsidRDefault="00102F95">
      <w:pPr>
        <w:pStyle w:val="Standard"/>
        <w:numPr>
          <w:ilvl w:val="1"/>
          <w:numId w:val="2"/>
        </w:numPr>
        <w:jc w:val="both"/>
      </w:pPr>
      <w:r>
        <w:rPr>
          <w:lang w:val="pl-PL"/>
        </w:rPr>
        <w:t xml:space="preserve">wypełni i złoży w sekretariacie swojej szkoły </w:t>
      </w:r>
      <w:r>
        <w:rPr>
          <w:i/>
          <w:lang w:val="pl-PL"/>
        </w:rPr>
        <w:t>Formularz zgłoszenio</w:t>
      </w:r>
      <w:r>
        <w:rPr>
          <w:i/>
          <w:lang w:val="pl-PL"/>
        </w:rPr>
        <w:t>wy</w:t>
      </w:r>
      <w:r>
        <w:rPr>
          <w:lang w:val="pl-PL"/>
        </w:rPr>
        <w:t xml:space="preserve"> – </w:t>
      </w:r>
      <w:r>
        <w:rPr>
          <w:i/>
          <w:lang w:val="pl-PL"/>
        </w:rPr>
        <w:t xml:space="preserve">załącznik nr 7. </w:t>
      </w:r>
      <w:r>
        <w:rPr>
          <w:lang w:val="pl-PL"/>
        </w:rPr>
        <w:t>Wypełnienie formularza zgłoszeniowego oznacza akceptację niniejszego regulaminu.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W przypadku takiej samej liczby punktów uzyskanych z w/w kryteriów o zakwalifikowaniu będzie decydowała ocena z zachowania lub/i opinia nauczyciela zawodu</w:t>
      </w:r>
      <w:r>
        <w:rPr>
          <w:lang w:val="pl-PL"/>
        </w:rPr>
        <w:t>/wychowawcy.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W przypadku gdy liczba chętnych nie wyczerpuje liczby miejsc przewidzianych na dany obszar tematyczny dopuszcza się możliwość udziału osób, które brały już udział w zajęciach organizowanych w ramach Małopolskiej Chmury Edukacyjnej.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Uczeń/uczennica może uczestniczyć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 ramach  tego samego obszaru tematycznego tylko jeden raz w ramach projektu „Modernizacja kształcenia zawodowego w Małopolsce II”.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lastRenderedPageBreak/>
        <w:t>Uczeń/uczennica może uczestniczyć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 maksymalnie dw</w:t>
      </w:r>
      <w:r>
        <w:rPr>
          <w:lang w:val="pl-PL"/>
        </w:rPr>
        <w:t>óch obszarów tematycznych w ramach projektu „Modernizacja kształcenia zawodowego w Małopolsce II”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Rekrutacja na zajęcia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prowadzona będzie w siedzibie szkoły w okresie do 26 września 2017</w:t>
      </w:r>
    </w:p>
    <w:p w:rsidR="00FA3765" w:rsidRDefault="00102F95">
      <w:pPr>
        <w:pStyle w:val="Standard"/>
        <w:ind w:left="360"/>
        <w:jc w:val="both"/>
      </w:pPr>
      <w:r>
        <w:rPr>
          <w:lang w:val="pl-PL"/>
        </w:rPr>
        <w:t>Informacje dotyczące rekrutacji dostępne będą na: stronie int</w:t>
      </w:r>
      <w:r>
        <w:rPr>
          <w:lang w:val="pl-PL"/>
        </w:rPr>
        <w:t xml:space="preserve">ernetowej szkoły/tablicy ogłoszeń w siedzibie szkoły oraz przekazywane będą w formie ustnej przez nauczycieli </w:t>
      </w:r>
      <w:r>
        <w:rPr>
          <w:lang w:val="pl-PL"/>
        </w:rPr>
        <w:br/>
      </w:r>
      <w:r>
        <w:rPr>
          <w:lang w:val="pl-PL"/>
        </w:rPr>
        <w:t>w szkole.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O zakwalifikowaniu uczniów/uczennic do udziału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 ramach projektu decyduje Komisja Rekrutacyjna w składzie:</w:t>
      </w:r>
    </w:p>
    <w:p w:rsidR="00FA3765" w:rsidRDefault="00102F95">
      <w:pPr>
        <w:pStyle w:val="Standard"/>
        <w:numPr>
          <w:ilvl w:val="0"/>
          <w:numId w:val="18"/>
        </w:numPr>
        <w:jc w:val="both"/>
      </w:pPr>
      <w:r>
        <w:rPr>
          <w:lang w:val="pl-PL"/>
        </w:rPr>
        <w:t>Przewodn</w:t>
      </w:r>
      <w:r>
        <w:rPr>
          <w:lang w:val="pl-PL"/>
        </w:rPr>
        <w:t>iczący Komisji –Dagmara Strzała,</w:t>
      </w:r>
    </w:p>
    <w:p w:rsidR="00FA3765" w:rsidRDefault="00102F95">
      <w:pPr>
        <w:pStyle w:val="Standard"/>
        <w:numPr>
          <w:ilvl w:val="0"/>
          <w:numId w:val="4"/>
        </w:numPr>
        <w:jc w:val="both"/>
      </w:pPr>
      <w:r>
        <w:rPr>
          <w:lang w:val="pl-PL"/>
        </w:rPr>
        <w:t xml:space="preserve">Członek Komisji- Katarzyna </w:t>
      </w:r>
      <w:proofErr w:type="spellStart"/>
      <w:r>
        <w:rPr>
          <w:lang w:val="pl-PL"/>
        </w:rPr>
        <w:t>Ochońska</w:t>
      </w:r>
      <w:proofErr w:type="spellEnd"/>
      <w:r>
        <w:rPr>
          <w:lang w:val="pl-PL"/>
        </w:rPr>
        <w:t>,</w:t>
      </w:r>
    </w:p>
    <w:p w:rsidR="00FA3765" w:rsidRDefault="00102F95">
      <w:pPr>
        <w:pStyle w:val="Standard"/>
        <w:numPr>
          <w:ilvl w:val="0"/>
          <w:numId w:val="4"/>
        </w:numPr>
        <w:jc w:val="both"/>
      </w:pPr>
      <w:r>
        <w:rPr>
          <w:lang w:val="pl-PL"/>
        </w:rPr>
        <w:t>Członek Komisji- Jacek Kułaga</w:t>
      </w:r>
    </w:p>
    <w:p w:rsidR="00FA3765" w:rsidRDefault="00102F95">
      <w:pPr>
        <w:pStyle w:val="Standard"/>
        <w:numPr>
          <w:ilvl w:val="0"/>
          <w:numId w:val="19"/>
        </w:numPr>
        <w:jc w:val="both"/>
      </w:pPr>
      <w:r>
        <w:rPr>
          <w:lang w:val="pl-PL"/>
        </w:rPr>
        <w:t>W wyniku prac Komisji Rekrutacyjnej powstanie protokół (</w:t>
      </w:r>
      <w:r>
        <w:rPr>
          <w:i/>
          <w:lang w:val="pl-PL"/>
        </w:rPr>
        <w:t>wzór stanowi załącznik nr 6)</w:t>
      </w:r>
      <w:r>
        <w:rPr>
          <w:lang w:val="pl-PL"/>
        </w:rPr>
        <w:t xml:space="preserve"> potwierdzający zakwalifikowanie uczniów/uczennic do udziału w zajęcia</w:t>
      </w:r>
      <w:r>
        <w:rPr>
          <w:lang w:val="pl-PL"/>
        </w:rPr>
        <w:t>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>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Lista uczniów zakwalifikowanych zostanie umieszczona na tablicy ogłoszeń w siedzibie szkoły.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Uczniowie/uczennice, którzy/e nie zostali zakwalifikowani do udziału z powodu braku miejsc, zostaną umieszczeni na liście rezerwowej.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Osoby wpisane na</w:t>
      </w:r>
      <w:r>
        <w:rPr>
          <w:lang w:val="pl-PL"/>
        </w:rPr>
        <w:t xml:space="preserve"> listę rezerwową mogą zostać wybrane do udziału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 przypadku zwolnienia miejsca na skutek czyjejś rezygnacji lub przypadku losowego.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W przypadku osób niepełnosprawnych rekrutacja będzie prowadzona z pomocą osób trzecich (np. wychowawcy k</w:t>
      </w:r>
      <w:r>
        <w:rPr>
          <w:lang w:val="pl-PL"/>
        </w:rPr>
        <w:t>lasy).</w:t>
      </w:r>
    </w:p>
    <w:p w:rsidR="00FA3765" w:rsidRDefault="00102F95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Osoby zakwalifikowane do udziału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uczestniczą w nich </w:t>
      </w:r>
      <w:r>
        <w:rPr>
          <w:bCs/>
          <w:lang w:val="pl-PL"/>
        </w:rPr>
        <w:t>nieodpłatnie.</w:t>
      </w:r>
    </w:p>
    <w:p w:rsidR="00FA3765" w:rsidRDefault="00FA3765">
      <w:pPr>
        <w:pStyle w:val="Standard"/>
        <w:jc w:val="both"/>
        <w:rPr>
          <w:shd w:val="clear" w:color="auto" w:fill="FFFF00"/>
          <w:lang w:val="pl-PL"/>
        </w:rPr>
      </w:pPr>
    </w:p>
    <w:p w:rsidR="00FA3765" w:rsidRDefault="00FA3765">
      <w:pPr>
        <w:pStyle w:val="Standard"/>
        <w:jc w:val="both"/>
        <w:rPr>
          <w:shd w:val="clear" w:color="auto" w:fill="FFFF00"/>
          <w:lang w:val="pl-PL"/>
        </w:rPr>
      </w:pPr>
    </w:p>
    <w:p w:rsidR="00FA3765" w:rsidRDefault="00FA3765">
      <w:pPr>
        <w:pStyle w:val="Standard"/>
        <w:jc w:val="both"/>
        <w:rPr>
          <w:color w:val="FF0000"/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4</w:t>
      </w:r>
    </w:p>
    <w:p w:rsidR="00FA3765" w:rsidRDefault="00102F95">
      <w:pPr>
        <w:pStyle w:val="Standard"/>
        <w:keepNext/>
        <w:spacing w:line="360" w:lineRule="auto"/>
        <w:jc w:val="center"/>
      </w:pPr>
      <w:r>
        <w:rPr>
          <w:b/>
          <w:bCs/>
          <w:lang w:val="pl-PL" w:eastAsia="pl-PL"/>
        </w:rPr>
        <w:t>Warunki uczestnictwa w zajęciach online</w:t>
      </w:r>
    </w:p>
    <w:p w:rsidR="00FA3765" w:rsidRDefault="00FA3765">
      <w:pPr>
        <w:pStyle w:val="Standard"/>
        <w:keepNext/>
        <w:spacing w:line="360" w:lineRule="auto"/>
        <w:jc w:val="center"/>
        <w:rPr>
          <w:b/>
          <w:bCs/>
          <w:sz w:val="6"/>
          <w:szCs w:val="6"/>
          <w:lang w:val="pl-PL" w:eastAsia="pl-PL"/>
        </w:rPr>
      </w:pPr>
    </w:p>
    <w:p w:rsidR="00FA3765" w:rsidRDefault="00102F95">
      <w:pPr>
        <w:pStyle w:val="Standard"/>
        <w:numPr>
          <w:ilvl w:val="0"/>
          <w:numId w:val="20"/>
        </w:numPr>
        <w:ind w:left="425" w:hanging="425"/>
        <w:jc w:val="both"/>
      </w:pPr>
      <w:r>
        <w:rPr>
          <w:lang w:val="pl-PL"/>
        </w:rPr>
        <w:t>Uczestnik/uczestniczka jest zobowiązany do przystąpienia do</w:t>
      </w:r>
      <w:bookmarkStart w:id="3" w:name="OLE_LINK4"/>
      <w:bookmarkStart w:id="4" w:name="OLE_LINK3"/>
      <w:r>
        <w:rPr>
          <w:lang w:val="pl-PL"/>
        </w:rPr>
        <w:t xml:space="preserve"> testu rozpoczynającego oraz testu podsumowującego </w:t>
      </w:r>
      <w:bookmarkEnd w:id="3"/>
      <w:bookmarkEnd w:id="4"/>
      <w:r>
        <w:rPr>
          <w:lang w:val="pl-PL"/>
        </w:rPr>
        <w:t>zajęcia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w celu monitorowania efektów uczenia.</w:t>
      </w:r>
    </w:p>
    <w:p w:rsidR="00FA3765" w:rsidRDefault="00102F95">
      <w:pPr>
        <w:pStyle w:val="Standard"/>
        <w:numPr>
          <w:ilvl w:val="0"/>
          <w:numId w:val="5"/>
        </w:numPr>
        <w:ind w:left="425" w:hanging="425"/>
        <w:jc w:val="both"/>
      </w:pPr>
      <w:r>
        <w:rPr>
          <w:lang w:val="pl-PL"/>
        </w:rPr>
        <w:t xml:space="preserve">Uczestnik/uczestniczka zobowiązany jest do sumiennego i aktywnego udziału </w:t>
      </w:r>
      <w:r>
        <w:rPr>
          <w:lang w:val="pl-PL"/>
        </w:rPr>
        <w:br/>
      </w:r>
      <w:r>
        <w:rPr>
          <w:lang w:val="pl-PL"/>
        </w:rPr>
        <w:t>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zgodnie z zaplanowanym harmonogramem.</w:t>
      </w:r>
    </w:p>
    <w:p w:rsidR="00FA3765" w:rsidRDefault="00102F95">
      <w:pPr>
        <w:pStyle w:val="Standard"/>
        <w:numPr>
          <w:ilvl w:val="0"/>
          <w:numId w:val="5"/>
        </w:numPr>
        <w:ind w:left="425" w:hanging="425"/>
        <w:jc w:val="both"/>
      </w:pPr>
      <w:r>
        <w:rPr>
          <w:lang w:val="pl-PL"/>
        </w:rPr>
        <w:t>Warunkiem uzyskani</w:t>
      </w:r>
      <w:r>
        <w:rPr>
          <w:lang w:val="pl-PL"/>
        </w:rPr>
        <w:t>a certyfikatu potwierdzającego udział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jest obecność na minimum 60 % zajęć, a także przystępnie do testu rozpoczynającego oraz podsumowującego zajęcia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>, monitorującego efekty uczenia.</w:t>
      </w:r>
    </w:p>
    <w:p w:rsidR="00FA3765" w:rsidRDefault="00102F95">
      <w:pPr>
        <w:pStyle w:val="Standard"/>
        <w:numPr>
          <w:ilvl w:val="0"/>
          <w:numId w:val="5"/>
        </w:numPr>
        <w:ind w:left="425" w:hanging="425"/>
        <w:jc w:val="both"/>
      </w:pPr>
      <w:r>
        <w:rPr>
          <w:lang w:val="pl-PL"/>
        </w:rPr>
        <w:t>Jedynym usprawiedliwieniem nieobecności powyże</w:t>
      </w:r>
      <w:r>
        <w:rPr>
          <w:lang w:val="pl-PL"/>
        </w:rPr>
        <w:t>j 40 % godzin może być choroba lub wypadek losowy.</w:t>
      </w:r>
    </w:p>
    <w:p w:rsidR="00FA3765" w:rsidRDefault="00FA3765">
      <w:pPr>
        <w:pStyle w:val="Standard"/>
        <w:rPr>
          <w:b/>
          <w:bCs/>
          <w:sz w:val="20"/>
          <w:szCs w:val="20"/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5</w:t>
      </w: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Prawa i obowiązki uczniów w projekcie</w:t>
      </w:r>
    </w:p>
    <w:p w:rsidR="00FA3765" w:rsidRDefault="00FA3765">
      <w:pPr>
        <w:pStyle w:val="Standard"/>
        <w:jc w:val="center"/>
        <w:rPr>
          <w:b/>
          <w:bCs/>
          <w:sz w:val="20"/>
          <w:szCs w:val="20"/>
          <w:shd w:val="clear" w:color="auto" w:fill="FFFF00"/>
          <w:lang w:val="pl-PL"/>
        </w:rPr>
      </w:pPr>
    </w:p>
    <w:p w:rsidR="00FA3765" w:rsidRDefault="00102F95">
      <w:pPr>
        <w:pStyle w:val="Standard"/>
        <w:numPr>
          <w:ilvl w:val="0"/>
          <w:numId w:val="21"/>
        </w:numPr>
        <w:tabs>
          <w:tab w:val="left" w:pos="426"/>
        </w:tabs>
        <w:ind w:hanging="540"/>
        <w:jc w:val="both"/>
      </w:pPr>
      <w:r>
        <w:rPr>
          <w:lang w:val="pl-PL"/>
        </w:rPr>
        <w:t>W chwili rozpoczęcia pierwszej formy wsparcia w projekcie każda z osób podpisuje:</w:t>
      </w:r>
    </w:p>
    <w:p w:rsidR="00FA3765" w:rsidRDefault="00102F95">
      <w:pPr>
        <w:pStyle w:val="Standard"/>
        <w:numPr>
          <w:ilvl w:val="0"/>
          <w:numId w:val="22"/>
        </w:numPr>
        <w:tabs>
          <w:tab w:val="left" w:pos="1418"/>
        </w:tabs>
        <w:ind w:left="709" w:hanging="283"/>
        <w:jc w:val="both"/>
      </w:pPr>
      <w:r>
        <w:rPr>
          <w:lang w:val="pl-PL"/>
        </w:rPr>
        <w:t xml:space="preserve"> </w:t>
      </w:r>
      <w:r>
        <w:rPr>
          <w:i/>
          <w:lang w:val="pl-PL"/>
        </w:rPr>
        <w:t>Deklarację/oświadczenie uczestnictwa w projekcie – zał. 1;</w:t>
      </w:r>
    </w:p>
    <w:p w:rsidR="00FA3765" w:rsidRDefault="00102F95">
      <w:pPr>
        <w:pStyle w:val="Standard"/>
        <w:numPr>
          <w:ilvl w:val="0"/>
          <w:numId w:val="7"/>
        </w:numPr>
        <w:tabs>
          <w:tab w:val="left" w:pos="1418"/>
        </w:tabs>
        <w:ind w:left="709" w:hanging="283"/>
        <w:jc w:val="both"/>
      </w:pPr>
      <w:r>
        <w:rPr>
          <w:i/>
          <w:lang w:val="pl-PL"/>
        </w:rPr>
        <w:t>Oświadczenie uczes</w:t>
      </w:r>
      <w:r>
        <w:rPr>
          <w:i/>
          <w:lang w:val="pl-PL"/>
        </w:rPr>
        <w:t>tnika projektu – zał. 2;</w:t>
      </w:r>
    </w:p>
    <w:p w:rsidR="00FA3765" w:rsidRDefault="00102F95">
      <w:pPr>
        <w:pStyle w:val="Standard"/>
        <w:numPr>
          <w:ilvl w:val="0"/>
          <w:numId w:val="7"/>
        </w:numPr>
        <w:tabs>
          <w:tab w:val="left" w:pos="1418"/>
        </w:tabs>
        <w:ind w:left="709" w:hanging="283"/>
        <w:jc w:val="both"/>
      </w:pPr>
      <w:r>
        <w:rPr>
          <w:i/>
          <w:lang w:val="pl-PL"/>
        </w:rPr>
        <w:t>Zakres danych osobowych – zał. 3;</w:t>
      </w:r>
    </w:p>
    <w:p w:rsidR="00FA3765" w:rsidRDefault="00102F95">
      <w:pPr>
        <w:pStyle w:val="Standard"/>
        <w:numPr>
          <w:ilvl w:val="0"/>
          <w:numId w:val="7"/>
        </w:numPr>
        <w:tabs>
          <w:tab w:val="left" w:pos="1418"/>
        </w:tabs>
        <w:ind w:left="709" w:hanging="283"/>
        <w:jc w:val="both"/>
      </w:pPr>
      <w:r>
        <w:rPr>
          <w:i/>
          <w:lang w:val="pl-PL"/>
        </w:rPr>
        <w:lastRenderedPageBreak/>
        <w:t>Wyrażenie zgody na przetwarzanie danych osobowych – zał. 4;</w:t>
      </w:r>
    </w:p>
    <w:p w:rsidR="00FA3765" w:rsidRDefault="00102F95">
      <w:pPr>
        <w:pStyle w:val="Standard"/>
        <w:numPr>
          <w:ilvl w:val="0"/>
          <w:numId w:val="7"/>
        </w:numPr>
        <w:tabs>
          <w:tab w:val="left" w:pos="1418"/>
        </w:tabs>
        <w:ind w:left="709" w:hanging="283"/>
        <w:jc w:val="both"/>
      </w:pPr>
      <w:r>
        <w:rPr>
          <w:i/>
          <w:lang w:val="pl-PL"/>
        </w:rPr>
        <w:t>Oświadczenie o wyrażeniu zgody na utrwalenie i rozpowszechnienie wizerunku – zał. 5.</w:t>
      </w:r>
    </w:p>
    <w:p w:rsidR="00FA3765" w:rsidRDefault="00102F95">
      <w:pPr>
        <w:pStyle w:val="Standard"/>
        <w:ind w:firstLine="426"/>
        <w:jc w:val="both"/>
      </w:pPr>
      <w:r>
        <w:rPr>
          <w:lang w:val="pl-PL"/>
        </w:rPr>
        <w:t>Podpisanie w/w dokumentów oznacza akceptację niniejs</w:t>
      </w:r>
      <w:r>
        <w:rPr>
          <w:lang w:val="pl-PL"/>
        </w:rPr>
        <w:t>zego regulaminu.</w:t>
      </w:r>
    </w:p>
    <w:p w:rsidR="00FA3765" w:rsidRDefault="00102F95">
      <w:pPr>
        <w:pStyle w:val="Standard"/>
        <w:numPr>
          <w:ilvl w:val="0"/>
          <w:numId w:val="23"/>
        </w:numPr>
        <w:tabs>
          <w:tab w:val="left" w:pos="426"/>
        </w:tabs>
        <w:ind w:hanging="540"/>
        <w:jc w:val="both"/>
      </w:pPr>
      <w:r>
        <w:rPr>
          <w:lang w:val="pl-PL"/>
        </w:rPr>
        <w:t>Osoby zakwalifikowane do udziału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zobowiązane są do:</w:t>
      </w:r>
    </w:p>
    <w:p w:rsidR="00FA3765" w:rsidRDefault="00102F95">
      <w:pPr>
        <w:pStyle w:val="Standard"/>
        <w:numPr>
          <w:ilvl w:val="2"/>
          <w:numId w:val="3"/>
        </w:numPr>
        <w:tabs>
          <w:tab w:val="left" w:pos="1702"/>
        </w:tabs>
        <w:ind w:left="851" w:hanging="425"/>
        <w:jc w:val="both"/>
      </w:pPr>
      <w:r>
        <w:rPr>
          <w:lang w:val="pl-PL"/>
        </w:rPr>
        <w:t>regularnego uczestnictwa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>;</w:t>
      </w:r>
    </w:p>
    <w:p w:rsidR="00FA3765" w:rsidRDefault="00102F95">
      <w:pPr>
        <w:pStyle w:val="Standard"/>
        <w:numPr>
          <w:ilvl w:val="2"/>
          <w:numId w:val="3"/>
        </w:numPr>
        <w:tabs>
          <w:tab w:val="left" w:pos="1702"/>
        </w:tabs>
        <w:ind w:left="851" w:hanging="425"/>
        <w:jc w:val="both"/>
      </w:pPr>
      <w:r>
        <w:rPr>
          <w:lang w:val="pl-PL"/>
        </w:rPr>
        <w:t>przystąpienia do testu badającego efekty uczenia w momencie rozpoczęcia udziału w zajęciach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oraz na zakończenie </w:t>
      </w:r>
      <w:r>
        <w:rPr>
          <w:lang w:val="pl-PL"/>
        </w:rPr>
        <w:t>zajęć on-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>.</w:t>
      </w:r>
    </w:p>
    <w:p w:rsidR="00FA3765" w:rsidRDefault="00FA3765">
      <w:pPr>
        <w:pStyle w:val="Standard"/>
        <w:tabs>
          <w:tab w:val="left" w:pos="1977"/>
        </w:tabs>
        <w:ind w:left="540"/>
        <w:jc w:val="both"/>
        <w:rPr>
          <w:shd w:val="clear" w:color="auto" w:fill="FFFF00"/>
          <w:lang w:val="pl-PL"/>
        </w:rPr>
      </w:pPr>
    </w:p>
    <w:p w:rsidR="00FA3765" w:rsidRDefault="00FA3765">
      <w:pPr>
        <w:pStyle w:val="Standard"/>
        <w:tabs>
          <w:tab w:val="left" w:pos="1977"/>
        </w:tabs>
        <w:ind w:left="540"/>
        <w:jc w:val="both"/>
        <w:rPr>
          <w:shd w:val="clear" w:color="auto" w:fill="FFFF00"/>
          <w:lang w:val="pl-PL"/>
        </w:rPr>
      </w:pP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§ 6</w:t>
      </w:r>
    </w:p>
    <w:p w:rsidR="00FA3765" w:rsidRDefault="00102F95">
      <w:pPr>
        <w:pStyle w:val="Standard"/>
        <w:jc w:val="center"/>
      </w:pPr>
      <w:r>
        <w:rPr>
          <w:b/>
          <w:bCs/>
          <w:lang w:val="pl-PL"/>
        </w:rPr>
        <w:t>Postanowienia końcowe</w:t>
      </w:r>
    </w:p>
    <w:p w:rsidR="00FA3765" w:rsidRDefault="00FA3765">
      <w:pPr>
        <w:pStyle w:val="Standard"/>
        <w:jc w:val="center"/>
        <w:rPr>
          <w:b/>
          <w:bCs/>
          <w:lang w:val="pl-PL"/>
        </w:rPr>
      </w:pPr>
    </w:p>
    <w:p w:rsidR="00FA3765" w:rsidRDefault="00102F95">
      <w:pPr>
        <w:pStyle w:val="Standard"/>
        <w:numPr>
          <w:ilvl w:val="0"/>
          <w:numId w:val="24"/>
        </w:numPr>
        <w:jc w:val="both"/>
      </w:pPr>
      <w:r>
        <w:rPr>
          <w:lang w:val="pl-PL"/>
        </w:rPr>
        <w:t>Regulamin wchodzi w życie z dniem podpisania.</w:t>
      </w:r>
    </w:p>
    <w:p w:rsidR="00FA3765" w:rsidRDefault="00102F95">
      <w:pPr>
        <w:pStyle w:val="Standard"/>
        <w:numPr>
          <w:ilvl w:val="0"/>
          <w:numId w:val="8"/>
        </w:numPr>
        <w:jc w:val="both"/>
      </w:pPr>
      <w:r>
        <w:rPr>
          <w:lang w:val="pl-PL"/>
        </w:rPr>
        <w:t>Organizator rekrutacji zastrzega sobie prawo do zmian w niniejszym regulaminie i wprowadzania dodatkowych postanowień.</w:t>
      </w:r>
    </w:p>
    <w:p w:rsidR="00FA3765" w:rsidRDefault="00102F95">
      <w:pPr>
        <w:pStyle w:val="Standard"/>
        <w:numPr>
          <w:ilvl w:val="0"/>
          <w:numId w:val="8"/>
        </w:numPr>
        <w:jc w:val="both"/>
      </w:pPr>
      <w:r>
        <w:rPr>
          <w:lang w:val="pl-PL"/>
        </w:rPr>
        <w:t xml:space="preserve">Dokumentacja rekrutacyjna będzie przechowywana </w:t>
      </w:r>
      <w:r>
        <w:rPr>
          <w:lang w:val="pl-PL"/>
        </w:rPr>
        <w:t>w siedzibie podmiotu będącego organizatorem rekrutacji (</w:t>
      </w:r>
      <w:r>
        <w:rPr>
          <w:i/>
          <w:lang w:val="pl-PL"/>
        </w:rPr>
        <w:t>33-100 Tarnów, ul. Legionów 1)</w:t>
      </w:r>
    </w:p>
    <w:p w:rsidR="00FA3765" w:rsidRDefault="00FA3765">
      <w:pPr>
        <w:pStyle w:val="Standard"/>
        <w:ind w:left="540"/>
        <w:jc w:val="both"/>
        <w:rPr>
          <w:shd w:val="clear" w:color="auto" w:fill="FFFF00"/>
          <w:lang w:val="pl-PL"/>
        </w:rPr>
      </w:pPr>
    </w:p>
    <w:p w:rsidR="00FA3765" w:rsidRDefault="00FA3765">
      <w:pPr>
        <w:pStyle w:val="Standard"/>
        <w:rPr>
          <w:sz w:val="22"/>
          <w:szCs w:val="22"/>
          <w:shd w:val="clear" w:color="auto" w:fill="FFFF00"/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  <w:rPr>
          <w:lang w:val="pl-PL"/>
        </w:rPr>
      </w:pPr>
    </w:p>
    <w:p w:rsidR="00FA3765" w:rsidRDefault="00FA3765">
      <w:pPr>
        <w:pStyle w:val="Standard"/>
      </w:pPr>
    </w:p>
    <w:sectPr w:rsidR="00FA3765">
      <w:headerReference w:type="even" r:id="rId9"/>
      <w:headerReference w:type="default" r:id="rId10"/>
      <w:footerReference w:type="default" r:id="rId11"/>
      <w:pgSz w:w="11906" w:h="16838"/>
      <w:pgMar w:top="1418" w:right="1418" w:bottom="1816" w:left="1418" w:header="142" w:footer="1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95" w:rsidRDefault="00102F95">
      <w:pPr>
        <w:spacing w:after="0" w:line="240" w:lineRule="auto"/>
      </w:pPr>
      <w:r>
        <w:separator/>
      </w:r>
    </w:p>
  </w:endnote>
  <w:endnote w:type="continuationSeparator" w:id="0">
    <w:p w:rsidR="00102F95" w:rsidRDefault="001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09" w:rsidRDefault="00102F95">
    <w:pPr>
      <w:pStyle w:val="Stopka"/>
      <w:tabs>
        <w:tab w:val="clear" w:pos="4536"/>
        <w:tab w:val="clear" w:pos="9072"/>
        <w:tab w:val="left" w:pos="6810"/>
      </w:tabs>
    </w:pPr>
    <w:r>
      <w:rPr>
        <w:lang w:val="pl-PL"/>
      </w:rPr>
      <w:tab/>
    </w:r>
  </w:p>
  <w:p w:rsidR="008B1E09" w:rsidRDefault="00102F95">
    <w:pPr>
      <w:pStyle w:val="Stopka"/>
    </w:pPr>
    <w:r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95" w:rsidRDefault="00102F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2F95" w:rsidRDefault="0010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09" w:rsidRDefault="00102F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09" w:rsidRDefault="00102F95">
    <w:pPr>
      <w:pStyle w:val="Nagwek"/>
      <w:tabs>
        <w:tab w:val="clear" w:pos="4536"/>
        <w:tab w:val="clear" w:pos="9072"/>
        <w:tab w:val="center" w:pos="3402"/>
        <w:tab w:val="right" w:pos="8080"/>
      </w:tabs>
      <w:ind w:left="-1134" w:right="-144"/>
    </w:pPr>
    <w:r>
      <w:rPr>
        <w:lang w:val="pl-PL"/>
      </w:rP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147240</wp:posOffset>
          </wp:positionV>
          <wp:extent cx="2266920" cy="324000"/>
          <wp:effectExtent l="0" t="0" r="3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20" cy="32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B1E09" w:rsidRDefault="00102F95">
    <w:pPr>
      <w:pStyle w:val="Nagwek"/>
      <w:tabs>
        <w:tab w:val="clear" w:pos="4536"/>
        <w:tab w:val="clear" w:pos="9072"/>
        <w:tab w:val="left" w:pos="3525"/>
      </w:tabs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E52"/>
    <w:multiLevelType w:val="multilevel"/>
    <w:tmpl w:val="B32E7A58"/>
    <w:styleLink w:val="WWNum12"/>
    <w:lvl w:ilvl="0">
      <w:numFmt w:val="bullet"/>
      <w:lvlText w:val="‾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F49198A"/>
    <w:multiLevelType w:val="multilevel"/>
    <w:tmpl w:val="FCE0A156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2F6A46"/>
    <w:multiLevelType w:val="multilevel"/>
    <w:tmpl w:val="AB50B76A"/>
    <w:styleLink w:val="WWNum8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23F7BCB"/>
    <w:multiLevelType w:val="multilevel"/>
    <w:tmpl w:val="BAC834C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6BE03DB"/>
    <w:multiLevelType w:val="multilevel"/>
    <w:tmpl w:val="2A0461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A484B08"/>
    <w:multiLevelType w:val="multilevel"/>
    <w:tmpl w:val="7B24A60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86F47F6"/>
    <w:multiLevelType w:val="multilevel"/>
    <w:tmpl w:val="B6F4590A"/>
    <w:styleLink w:val="WWNum1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8D32521"/>
    <w:multiLevelType w:val="multilevel"/>
    <w:tmpl w:val="31F8857A"/>
    <w:styleLink w:val="WWNum1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1BF2E55"/>
    <w:multiLevelType w:val="multilevel"/>
    <w:tmpl w:val="4A3A053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3161BD5"/>
    <w:multiLevelType w:val="multilevel"/>
    <w:tmpl w:val="F872D2A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7550503"/>
    <w:multiLevelType w:val="multilevel"/>
    <w:tmpl w:val="086C6C9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44434EB"/>
    <w:multiLevelType w:val="multilevel"/>
    <w:tmpl w:val="97923966"/>
    <w:styleLink w:val="WWNum9"/>
    <w:lvl w:ilvl="0">
      <w:numFmt w:val="bullet"/>
      <w:lvlText w:val="‾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EEC0485"/>
    <w:multiLevelType w:val="multilevel"/>
    <w:tmpl w:val="1B5E3AC0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6"/>
    <w:lvlOverride w:ilvl="0">
      <w:startOverride w:val="2"/>
    </w:lvlOverride>
  </w:num>
  <w:num w:numId="15">
    <w:abstractNumId w:val="11"/>
    <w:lvlOverride w:ilvl="0"/>
  </w:num>
  <w:num w:numId="16">
    <w:abstractNumId w:val="6"/>
    <w:lvlOverride w:ilvl="0">
      <w:startOverride w:val="2"/>
    </w:lvlOverride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765"/>
    <w:rsid w:val="00102F95"/>
    <w:rsid w:val="00B102B6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  <w:rPr>
      <w:lang w:val="pl-PL" w:eastAsia="pl-PL"/>
    </w:rPr>
  </w:style>
  <w:style w:type="paragraph" w:styleId="Tekstpodstawowy3">
    <w:name w:val="Body Text 3"/>
    <w:basedOn w:val="Standard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  <w:rPr>
      <w:lang w:val="pl-PL" w:eastAsia="pl-PL"/>
    </w:rPr>
  </w:style>
  <w:style w:type="paragraph" w:styleId="Tekstpodstawowy3">
    <w:name w:val="Body Text 3"/>
    <w:basedOn w:val="Standard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eb</cp:lastModifiedBy>
  <cp:revision>1</cp:revision>
  <cp:lastPrinted>2017-07-27T11:11:00Z</cp:lastPrinted>
  <dcterms:created xsi:type="dcterms:W3CDTF">2017-10-10T05:49:00Z</dcterms:created>
  <dcterms:modified xsi:type="dcterms:W3CDTF">2018-01-14T10:48:00Z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