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23" w:rsidRDefault="00A74623" w:rsidP="00686279">
      <w:pPr>
        <w:pStyle w:val="NormalnyWeb"/>
        <w:shd w:val="clear" w:color="auto" w:fill="FFFFFF"/>
        <w:spacing w:before="75" w:beforeAutospacing="0" w:after="75" w:afterAutospacing="0"/>
      </w:pPr>
    </w:p>
    <w:p w:rsidR="00A74623" w:rsidRDefault="00A74623" w:rsidP="00A74623">
      <w:pPr>
        <w:pStyle w:val="Nagwek"/>
        <w:rPr>
          <w:rFonts w:ascii="Arial" w:hAnsi="Arial" w:cs="Arial"/>
          <w:sz w:val="18"/>
          <w:szCs w:val="18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 </w:t>
      </w:r>
    </w:p>
    <w:p w:rsidR="00686279" w:rsidRPr="00840F6D" w:rsidRDefault="00686279" w:rsidP="00840F6D">
      <w:pPr>
        <w:pStyle w:val="NormalnyWeb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  <w:r w:rsidRPr="00840F6D">
        <w:rPr>
          <w:rStyle w:val="Uwydatnienie"/>
          <w:b/>
          <w:bCs/>
          <w:sz w:val="32"/>
          <w:szCs w:val="32"/>
        </w:rPr>
        <w:t>Regulamin uczestnictwa w projekcie</w:t>
      </w:r>
    </w:p>
    <w:p w:rsidR="00686279" w:rsidRDefault="00686279" w:rsidP="00840F6D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Uwydatnienie"/>
          <w:b/>
          <w:bCs/>
          <w:sz w:val="32"/>
          <w:szCs w:val="32"/>
        </w:rPr>
      </w:pPr>
      <w:r w:rsidRPr="00840F6D">
        <w:rPr>
          <w:rStyle w:val="Uwydatnienie"/>
          <w:b/>
          <w:bCs/>
          <w:sz w:val="32"/>
          <w:szCs w:val="32"/>
        </w:rPr>
        <w:t xml:space="preserve">pn. „Małopolska Chmura Edukacyjna – </w:t>
      </w:r>
      <w:r w:rsidR="00F7791C" w:rsidRPr="00840F6D">
        <w:rPr>
          <w:rStyle w:val="Uwydatnienie"/>
          <w:b/>
          <w:bCs/>
          <w:sz w:val="32"/>
          <w:szCs w:val="32"/>
        </w:rPr>
        <w:t>Zespół Szkół Budowlanych</w:t>
      </w:r>
      <w:r w:rsidRPr="00840F6D">
        <w:rPr>
          <w:rStyle w:val="Uwydatnienie"/>
          <w:b/>
          <w:bCs/>
          <w:sz w:val="32"/>
          <w:szCs w:val="32"/>
        </w:rPr>
        <w:t xml:space="preserve"> w Tarnowie”</w:t>
      </w:r>
    </w:p>
    <w:p w:rsidR="00840F6D" w:rsidRPr="00840F6D" w:rsidRDefault="00840F6D" w:rsidP="00840F6D">
      <w:pPr>
        <w:pStyle w:val="NormalnyWeb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rPr>
          <w:rStyle w:val="Uwydatnienie"/>
          <w:b/>
          <w:bCs/>
        </w:rPr>
        <w:t>Beneficjent: Gmina Miasta Tarnowa – </w:t>
      </w:r>
      <w:r w:rsidRPr="00FD705D">
        <w:br/>
      </w:r>
      <w:r w:rsidR="00F7791C" w:rsidRPr="00FD705D">
        <w:rPr>
          <w:rStyle w:val="Uwydatnienie"/>
          <w:b/>
          <w:bCs/>
        </w:rPr>
        <w:t>Zespół Szkół Budowlanych</w:t>
      </w:r>
      <w:r w:rsidRPr="00FD705D">
        <w:rPr>
          <w:rStyle w:val="Uwydatnienie"/>
          <w:b/>
          <w:bCs/>
        </w:rPr>
        <w:t xml:space="preserve"> w Tarnowie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rPr>
          <w:rStyle w:val="Uwydatnienie"/>
          <w:b/>
          <w:bCs/>
        </w:rPr>
        <w:t xml:space="preserve">Realizator: </w:t>
      </w:r>
      <w:r w:rsidR="00F7791C" w:rsidRPr="00FD705D">
        <w:rPr>
          <w:rStyle w:val="Uwydatnienie"/>
          <w:b/>
          <w:bCs/>
        </w:rPr>
        <w:t>Zespół Szkół Budowlanych</w:t>
      </w:r>
      <w:r w:rsidRPr="00FD705D">
        <w:rPr>
          <w:rStyle w:val="Uwydatnienie"/>
          <w:b/>
          <w:bCs/>
        </w:rPr>
        <w:t xml:space="preserve"> w Tarnowie </w:t>
      </w:r>
      <w:r w:rsidRPr="00FD705D">
        <w:br/>
      </w:r>
      <w:r w:rsidRPr="00FD705D">
        <w:rPr>
          <w:rStyle w:val="Uwydatnienie"/>
          <w:b/>
          <w:bCs/>
        </w:rPr>
        <w:t>33-10</w:t>
      </w:r>
      <w:r w:rsidR="00F7791C" w:rsidRPr="00FD705D">
        <w:rPr>
          <w:rStyle w:val="Uwydatnienie"/>
          <w:b/>
          <w:bCs/>
        </w:rPr>
        <w:t>0</w:t>
      </w:r>
      <w:r w:rsidRPr="00FD705D">
        <w:rPr>
          <w:rStyle w:val="Uwydatnienie"/>
          <w:b/>
          <w:bCs/>
        </w:rPr>
        <w:t xml:space="preserve"> Tarnów, ul. </w:t>
      </w:r>
      <w:r w:rsidR="00F7791C" w:rsidRPr="00FD705D">
        <w:rPr>
          <w:rStyle w:val="Uwydatnienie"/>
          <w:b/>
          <w:bCs/>
        </w:rPr>
        <w:t>Legionów 15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br/>
      </w:r>
      <w:r w:rsidRPr="00FD705D">
        <w:rPr>
          <w:rStyle w:val="Uwydatnienie"/>
          <w:b/>
          <w:bCs/>
        </w:rPr>
        <w:t>Regionalny Program Operacyjny Województwa Małopolskiego </w:t>
      </w:r>
      <w:r w:rsidRPr="00FD705D">
        <w:br/>
      </w:r>
      <w:r w:rsidRPr="00FD705D">
        <w:rPr>
          <w:rStyle w:val="Uwydatnienie"/>
          <w:b/>
          <w:bCs/>
        </w:rPr>
        <w:t>na lata 2014 - 2020</w:t>
      </w:r>
      <w:r w:rsidRPr="00FD705D">
        <w:br/>
      </w:r>
      <w:r w:rsidRPr="00FD705D">
        <w:rPr>
          <w:rStyle w:val="Uwydatnienie"/>
          <w:b/>
          <w:bCs/>
        </w:rPr>
        <w:t>X Oś Priorytetowa Wiedza i Kompetencje</w:t>
      </w:r>
      <w:r w:rsidRPr="00FD705D">
        <w:br/>
      </w:r>
      <w:r w:rsidRPr="00FD705D">
        <w:rPr>
          <w:rStyle w:val="Uwydatnienie"/>
          <w:b/>
          <w:bCs/>
        </w:rPr>
        <w:t>Działanie 10.1. Rozwój Kształcenia Ogólnego</w:t>
      </w:r>
      <w:r w:rsidRPr="00FD705D">
        <w:br/>
      </w:r>
      <w:r w:rsidRPr="00FD705D">
        <w:rPr>
          <w:rStyle w:val="Uwydatnienie"/>
          <w:b/>
          <w:bCs/>
        </w:rPr>
        <w:t xml:space="preserve">Poddziałanie 10.1.4. Małopolska Chmura Edukacyjna, przez Gminę Miasta Tarnowa - Zespół Szkół </w:t>
      </w:r>
      <w:r w:rsidR="00FD705D" w:rsidRPr="00FD705D">
        <w:rPr>
          <w:rStyle w:val="Uwydatnienie"/>
          <w:b/>
          <w:bCs/>
        </w:rPr>
        <w:t>Budowlanych</w:t>
      </w:r>
      <w:r w:rsidRPr="00FD705D">
        <w:rPr>
          <w:rStyle w:val="Uwydatnienie"/>
          <w:b/>
          <w:bCs/>
        </w:rPr>
        <w:t xml:space="preserve"> w Tarnowie.</w:t>
      </w: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</w:rPr>
      </w:pPr>
      <w:r w:rsidRPr="00840F6D">
        <w:rPr>
          <w:b/>
        </w:rPr>
        <w:br/>
      </w:r>
      <w:r w:rsidRPr="00840F6D">
        <w:rPr>
          <w:rStyle w:val="Uwydatnienie"/>
          <w:b/>
          <w:bCs/>
        </w:rPr>
        <w:t>§ 1</w:t>
      </w:r>
      <w:r w:rsidRPr="00840F6D">
        <w:rPr>
          <w:b/>
        </w:rPr>
        <w:br/>
      </w:r>
      <w:r w:rsidRPr="00840F6D">
        <w:rPr>
          <w:rStyle w:val="Uwydatnienie"/>
          <w:b/>
          <w:bCs/>
        </w:rPr>
        <w:t>Definicje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Ilekroć w niniejszym dokumencie jest mowa o: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1)    </w:t>
      </w:r>
      <w:r w:rsidRPr="00FD705D">
        <w:rPr>
          <w:rStyle w:val="Pogrubienie"/>
        </w:rPr>
        <w:t>projekcie</w:t>
      </w:r>
      <w:r w:rsidRPr="00FD705D">
        <w:t> – należy przez to rozumieć projekt „Małopolska Chmura Edukacyjna </w:t>
      </w:r>
      <w:r w:rsidRPr="00FD705D">
        <w:br/>
        <w:t xml:space="preserve">– </w:t>
      </w:r>
      <w:r w:rsidR="00F7791C" w:rsidRPr="00FD705D">
        <w:t>Zespół Szkół Budowlanych</w:t>
      </w:r>
      <w:r w:rsidRPr="00FD705D">
        <w:t xml:space="preserve"> w Tarnowie”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2)   </w:t>
      </w:r>
      <w:r w:rsidRPr="00FD705D">
        <w:rPr>
          <w:rStyle w:val="Pogrubienie"/>
        </w:rPr>
        <w:t> regulaminie</w:t>
      </w:r>
      <w:r w:rsidRPr="00FD705D">
        <w:t xml:space="preserve"> – należy przez to rozumieć regulamin uczestnictwa w projekcie „Małopolska Chmura Edukacyjna – Zespół Szkół </w:t>
      </w:r>
      <w:r w:rsidR="00F7791C" w:rsidRPr="00FD705D">
        <w:t>Budowlanych</w:t>
      </w:r>
      <w:r w:rsidRPr="00FD705D">
        <w:t xml:space="preserve"> w Tarnowie”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3)   </w:t>
      </w:r>
      <w:r w:rsidRPr="00FD705D">
        <w:rPr>
          <w:rStyle w:val="Pogrubienie"/>
        </w:rPr>
        <w:t> realizatorze</w:t>
      </w:r>
      <w:r w:rsidRPr="00FD705D">
        <w:t xml:space="preserve"> – należy przez to rozumieć szkołę ponadgimnazjalną – liceum biorącą udział w Projekcie  - Zespół Szkół </w:t>
      </w:r>
      <w:r w:rsidR="00F7791C" w:rsidRPr="00FD705D">
        <w:t>Budowlanych</w:t>
      </w:r>
      <w:r w:rsidRPr="00FD705D">
        <w:t xml:space="preserve"> w Tarnowie.</w:t>
      </w:r>
    </w:p>
    <w:p w:rsidR="004D19A2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4)   </w:t>
      </w:r>
      <w:r w:rsidRPr="00FD705D">
        <w:rPr>
          <w:rStyle w:val="Pogrubienie"/>
        </w:rPr>
        <w:t> Komisji Rekrutacyjnej</w:t>
      </w:r>
      <w:r w:rsidRPr="00FD705D">
        <w:t> – należy przez to rozum</w:t>
      </w:r>
      <w:r w:rsidR="00FD705D" w:rsidRPr="00FD705D">
        <w:t>ieć zespół w składzie:</w:t>
      </w:r>
      <w:r w:rsidR="00FD705D" w:rsidRPr="00FD705D">
        <w:br/>
        <w:t>1.    Adam Łoboda,</w:t>
      </w:r>
      <w:r w:rsidRPr="00FD705D">
        <w:br/>
        <w:t>2.    </w:t>
      </w:r>
      <w:proofErr w:type="spellStart"/>
      <w:r w:rsidR="004D19A2">
        <w:t>Margerita</w:t>
      </w:r>
      <w:proofErr w:type="spellEnd"/>
      <w:r w:rsidR="004D19A2">
        <w:t xml:space="preserve"> Lewandowska,</w:t>
      </w:r>
    </w:p>
    <w:p w:rsidR="00686279" w:rsidRPr="00FD705D" w:rsidRDefault="004D19A2" w:rsidP="00686279">
      <w:pPr>
        <w:pStyle w:val="NormalnyWeb"/>
        <w:shd w:val="clear" w:color="auto" w:fill="FFFFFF"/>
        <w:spacing w:before="75" w:beforeAutospacing="0" w:after="75" w:afterAutospacing="0"/>
      </w:pPr>
      <w:r>
        <w:t>3.    Dominika Kwiek</w:t>
      </w:r>
      <w:bookmarkStart w:id="0" w:name="_GoBack"/>
      <w:bookmarkEnd w:id="0"/>
      <w:r w:rsidR="00686279" w:rsidRPr="00FD705D">
        <w:br/>
      </w:r>
      <w:r>
        <w:t>4</w:t>
      </w:r>
      <w:r w:rsidR="00686279" w:rsidRPr="00FD705D">
        <w:t>.    </w:t>
      </w:r>
      <w:r w:rsidR="00FD705D" w:rsidRPr="00FD705D">
        <w:t>Dagmara Strzała,</w:t>
      </w:r>
      <w:r w:rsidR="00686279" w:rsidRPr="00FD705D">
        <w:br/>
      </w:r>
      <w:r>
        <w:t>5</w:t>
      </w:r>
      <w:r w:rsidR="00686279" w:rsidRPr="00FD705D">
        <w:t>.    </w:t>
      </w:r>
      <w:r w:rsidR="00FD705D" w:rsidRPr="00FD705D">
        <w:t>Katarzyna Czerwińska,</w:t>
      </w:r>
      <w:r w:rsidR="00686279" w:rsidRPr="00FD705D">
        <w:br/>
        <w:t>którego zadaniem jest wybór osób uczestniczących w danej formie  wsparcia.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5)    </w:t>
      </w:r>
      <w:r w:rsidRPr="00FD705D">
        <w:rPr>
          <w:rStyle w:val="Pogrubienie"/>
        </w:rPr>
        <w:t>protokole</w:t>
      </w:r>
      <w:r w:rsidRPr="00FD705D">
        <w:t> – należy przez to rozumieć dokument potwierdzający zakwalifikowanie osób do danej formy wsparcia uwzględniający m.in. datę posiedzenia Komisji Rekrutacyjnej oraz podpisy wszystkich jej członków.</w:t>
      </w:r>
    </w:p>
    <w:p w:rsidR="00686279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6)    </w:t>
      </w:r>
      <w:r w:rsidRPr="00FD705D">
        <w:rPr>
          <w:rStyle w:val="Pogrubienie"/>
        </w:rPr>
        <w:t>Uczestnikach projektu</w:t>
      </w:r>
      <w:r w:rsidRPr="00FD705D">
        <w:t xml:space="preserve"> - Beneficjentach Ostatecznych – należy przez to rozumieć uczniów Zespołu Szkół </w:t>
      </w:r>
      <w:r w:rsidR="00F7791C" w:rsidRPr="00FD705D">
        <w:t>Budowlanych</w:t>
      </w:r>
      <w:r w:rsidRPr="00FD705D">
        <w:t xml:space="preserve"> w Tarnowie, którzy spełniają kryteria określone w § 4 niniejszego regulaminu i  w  wyniku przeprowadzonej rekrutacji zostali zakwalifikowani do udziału w projekcie. Uczestnicy niepełnoletni biorą udział w projekcie na podstawie pisemnej zgody prawnego opiekuna.</w:t>
      </w:r>
    </w:p>
    <w:p w:rsidR="00162009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A74623" w:rsidRPr="00FD705D" w:rsidRDefault="00A74623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§ 2</w:t>
      </w:r>
    </w:p>
    <w:p w:rsidR="00686279" w:rsidRPr="00840F6D" w:rsidRDefault="00686279" w:rsidP="00840F6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Postanowienia ogólne</w:t>
      </w:r>
    </w:p>
    <w:p w:rsidR="00686279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1.    Projekt realizowany jest od 01.09.2017 r. do 3</w:t>
      </w:r>
      <w:r w:rsidR="00FD705D" w:rsidRPr="00FD705D">
        <w:t>1</w:t>
      </w:r>
      <w:r w:rsidRPr="00FD705D">
        <w:t>.0</w:t>
      </w:r>
      <w:r w:rsidR="00A62DE1">
        <w:t>7</w:t>
      </w:r>
      <w:r w:rsidRPr="00FD705D">
        <w:t>.2018 r.</w:t>
      </w:r>
      <w:r w:rsidRPr="00FD705D">
        <w:br/>
        <w:t>2.    Realizowany projekt jest współfinansowany przez Unię Europejską w ramach Regionalnego Programu Operacyjnego Województwa Małopolskiego na lata 2014 - 2020.</w:t>
      </w:r>
      <w:r w:rsidRPr="00FD705D">
        <w:br/>
        <w:t xml:space="preserve">3.    Regulamin określa  zasady uczestnictwa w projekcie pn. „Małopolska Chmura Edukacyjna – Zespół Szkół </w:t>
      </w:r>
      <w:r w:rsidR="00F7791C" w:rsidRPr="00FD705D">
        <w:t>Budowlanych</w:t>
      </w:r>
      <w:r w:rsidRPr="00FD705D">
        <w:t xml:space="preserve"> w Tarnowie”, realizowanego w ramach Regionalnego Programu Operacyjnego Województwa Małopolskiego na lata 2014 – 2020.</w:t>
      </w:r>
      <w:r w:rsidRPr="00FD705D">
        <w:br/>
        <w:t xml:space="preserve">4.    Projekt skierowany jest do najzdolniejszych uczniów Zespołu Szkół </w:t>
      </w:r>
      <w:r w:rsidR="00F7791C" w:rsidRPr="00FD705D">
        <w:t xml:space="preserve">Budowlanych </w:t>
      </w:r>
      <w:r w:rsidRPr="00FD705D">
        <w:t>Tarnowie.</w:t>
      </w:r>
    </w:p>
    <w:p w:rsidR="00162009" w:rsidRPr="00FD705D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§ 3</w:t>
      </w:r>
    </w:p>
    <w:p w:rsidR="00686279" w:rsidRPr="00840F6D" w:rsidRDefault="00686279" w:rsidP="00840F6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Zakres wsparcia</w:t>
      </w:r>
    </w:p>
    <w:p w:rsidR="00686279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1.    W ramach projektu przewidziane są następujące formy wsparcia:</w:t>
      </w:r>
      <w:r w:rsidRPr="00FD705D">
        <w:br/>
        <w:t xml:space="preserve">1)    zajęcia z pracownikami akademickimi uczelni wyższej w Krakowie w obszarze tematycznym: </w:t>
      </w:r>
      <w:r w:rsidR="00F7791C" w:rsidRPr="00FD705D">
        <w:t>on-line matematyka</w:t>
      </w:r>
      <w:r w:rsidRPr="00FD705D">
        <w:t xml:space="preserve"> – 30 godzin lekcyjnych w okresie od października 2017 r. do</w:t>
      </w:r>
      <w:r w:rsidR="00FD705D" w:rsidRPr="00FD705D">
        <w:t xml:space="preserve"> czerwca 2018 r. - Uniwersytet Ekonomiczny w Krakowie</w:t>
      </w:r>
      <w:r w:rsidRPr="00FD705D">
        <w:t>;</w:t>
      </w:r>
      <w:r w:rsidRPr="00FD705D">
        <w:br/>
        <w:t xml:space="preserve">2)    zajęcia z pracownikami akademickimi uczelni wyższej w </w:t>
      </w:r>
      <w:r w:rsidR="001D32F5">
        <w:t>Tarno</w:t>
      </w:r>
      <w:r w:rsidR="00390BEB" w:rsidRPr="00FD705D">
        <w:t>wie</w:t>
      </w:r>
      <w:r w:rsidRPr="00FD705D">
        <w:t xml:space="preserve"> w obszarze tematycznym: </w:t>
      </w:r>
      <w:r w:rsidR="00F7791C" w:rsidRPr="00FD705D">
        <w:t xml:space="preserve">on-line </w:t>
      </w:r>
      <w:r w:rsidRPr="00FD705D">
        <w:t>chemia – 30 godzin lekcyjnych w okresie od października 2017 r. do czerwca 2018 r. </w:t>
      </w:r>
      <w:r w:rsidR="00FD705D" w:rsidRPr="00FD705D">
        <w:t>–</w:t>
      </w:r>
      <w:r w:rsidRPr="00FD705D">
        <w:t xml:space="preserve"> </w:t>
      </w:r>
      <w:r w:rsidR="00390BEB" w:rsidRPr="00FD705D">
        <w:t>PWSZ</w:t>
      </w:r>
      <w:r w:rsidR="00FD705D" w:rsidRPr="00FD705D">
        <w:t xml:space="preserve"> w Tarnowie</w:t>
      </w:r>
      <w:r w:rsidRPr="00FD705D">
        <w:t>;</w:t>
      </w:r>
      <w:r w:rsidRPr="00FD705D">
        <w:br/>
        <w:t>3)     zajęcia z pracownikami akademickimi uczelni wyższej w Krakowie w obszarze tematycznym:</w:t>
      </w:r>
      <w:r w:rsidR="00F7791C" w:rsidRPr="00FD705D">
        <w:t xml:space="preserve"> koło naukowe</w:t>
      </w:r>
      <w:r w:rsidRPr="00FD705D">
        <w:t xml:space="preserve"> matematyka - 30 godzin lekcyjnych w okresie od października 2017 r. do czerwca 2018 r. - Uniwersytet </w:t>
      </w:r>
      <w:r w:rsidR="00FD705D" w:rsidRPr="00FD705D">
        <w:t>Ekonomiczny w Krakowie</w:t>
      </w:r>
      <w:r w:rsidRPr="00FD705D">
        <w:t>; </w:t>
      </w:r>
      <w:r w:rsidRPr="00FD705D">
        <w:br/>
        <w:t>2. Formy wsparcia, o których mowa w ust. 1 pkt 1) i 2) będą się odbywać na podstawie szczegółowego harmonogramu, który zostanie umieszczony na tablicy ogłoszeń w szkole.</w:t>
      </w:r>
      <w:r w:rsidRPr="00FD705D">
        <w:br/>
        <w:t>4.    Uczniowie mają prawo udziału w dwóch formach wsparcia.</w:t>
      </w:r>
    </w:p>
    <w:p w:rsidR="00162009" w:rsidRPr="00FD705D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§ 4</w:t>
      </w:r>
    </w:p>
    <w:p w:rsidR="00840F6D" w:rsidRPr="00840F6D" w:rsidRDefault="00840F6D" w:rsidP="00686279">
      <w:pPr>
        <w:pStyle w:val="NormalnyWeb"/>
        <w:shd w:val="clear" w:color="auto" w:fill="FFFFFF"/>
        <w:spacing w:before="75" w:beforeAutospacing="0" w:after="75" w:afterAutospacing="0"/>
        <w:rPr>
          <w:b/>
          <w:i/>
        </w:rPr>
      </w:pPr>
      <w:r w:rsidRPr="00840F6D">
        <w:rPr>
          <w:b/>
          <w:i/>
        </w:rPr>
        <w:t xml:space="preserve">                                                   </w:t>
      </w:r>
      <w:r w:rsidR="00686279" w:rsidRPr="00840F6D">
        <w:rPr>
          <w:b/>
          <w:i/>
        </w:rPr>
        <w:t>Kryteria uczestnictwa w projekcie</w:t>
      </w:r>
    </w:p>
    <w:p w:rsidR="00F7791C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br/>
        <w:t>1.    Kryteria formalne:</w:t>
      </w:r>
      <w:r w:rsidRPr="00FD705D">
        <w:br/>
        <w:t>a)    Uczestnikiem projektu może być</w:t>
      </w:r>
      <w:r w:rsidR="00F7791C" w:rsidRPr="00FD705D">
        <w:t>:</w:t>
      </w:r>
    </w:p>
    <w:p w:rsidR="00F7791C" w:rsidRPr="00FD705D" w:rsidRDefault="00F7791C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zajęciach on-line matematyka -</w:t>
      </w:r>
      <w:r w:rsidR="00686279" w:rsidRPr="00FD705D">
        <w:t xml:space="preserve"> uczeń klasy </w:t>
      </w:r>
      <w:r w:rsidRPr="00FD705D">
        <w:t>III Technikum Nr 7</w:t>
      </w:r>
      <w:r w:rsidR="00686279" w:rsidRPr="00FD705D">
        <w:t xml:space="preserve"> - Zespołu Szkół </w:t>
      </w:r>
      <w:r w:rsidRPr="00FD705D">
        <w:t>Budowlanych</w:t>
      </w:r>
      <w:r w:rsidR="00686279" w:rsidRPr="00FD705D">
        <w:t xml:space="preserve"> w Tarnowie, </w:t>
      </w:r>
    </w:p>
    <w:p w:rsidR="00F7791C" w:rsidRPr="00FD705D" w:rsidRDefault="00F7791C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zajęciach on-line chemia - uczeń klasy I Technikum Nr 7 - Zespołu Szkół Budowlanych w Tarnowie,</w:t>
      </w:r>
    </w:p>
    <w:p w:rsidR="00686279" w:rsidRPr="00FD705D" w:rsidRDefault="00F7791C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zajęciach koło naukowe matematyka - uczeń klasy I-III Technikum Nr 7 - Zespołu Szkół Budowlanych w Tarnowie,</w:t>
      </w:r>
      <w:r w:rsidR="00FD705D" w:rsidRPr="00FD705D">
        <w:t xml:space="preserve"> </w:t>
      </w:r>
      <w:r w:rsidR="00686279" w:rsidRPr="00FD705D">
        <w:t>który złoży Formularz zgłoszenia stanowiący załącznik nr 1 do niniejszego regulaminu.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rPr>
          <w:rStyle w:val="Pogrubienie"/>
        </w:rPr>
        <w:t>I.    Lekcje on-line z pracownikami akademickimi w obszarze tematycznym: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 xml:space="preserve">W zajęciach z danego obszaru tematycznego </w:t>
      </w:r>
      <w:r w:rsidRPr="00FD705D">
        <w:rPr>
          <w:b/>
          <w:u w:val="single"/>
        </w:rPr>
        <w:t>nie może</w:t>
      </w:r>
      <w:r w:rsidRPr="00FD705D">
        <w:t xml:space="preserve"> uczestniczyć uczeń, który brał udział w tożsamym wsparciu (pod względem rodzaju zajęć i obszaru tematycznego) w projekcie pilotażowym Małopolska Chmura Edukacyjna oraz projekcie Małopolska Chmura Edukacyjna - Zespół Szkół </w:t>
      </w:r>
      <w:r w:rsidR="00F7791C" w:rsidRPr="00FD705D">
        <w:t>Budowlanych</w:t>
      </w:r>
      <w:r w:rsidRPr="00FD705D">
        <w:t xml:space="preserve"> w Tarnowie (2016/2017).</w:t>
      </w:r>
    </w:p>
    <w:p w:rsidR="00F7791C" w:rsidRPr="00FD705D" w:rsidRDefault="00F7791C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 xml:space="preserve">I. Obligatoryjne warunki uczestnictwa w </w:t>
      </w:r>
      <w:r w:rsidR="00691F84" w:rsidRPr="00FD705D">
        <w:t>P</w:t>
      </w:r>
      <w:r w:rsidRPr="00FD705D">
        <w:t>rojekcie:</w:t>
      </w:r>
    </w:p>
    <w:p w:rsidR="00F7791C" w:rsidRPr="00FD705D" w:rsidRDefault="00691F84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a) status ucznia określonej klasy Technikum Nr 7 (weryfikowany na podstawie wykazów uczniów),</w:t>
      </w:r>
    </w:p>
    <w:p w:rsidR="00691F84" w:rsidRPr="00FD705D" w:rsidRDefault="00691F84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lastRenderedPageBreak/>
        <w:t>b) zainteresowanie udziałem w Projekcie wyrażone formalnym zgłoszeniem się do Projektu,</w:t>
      </w:r>
    </w:p>
    <w:p w:rsidR="00691F84" w:rsidRPr="00FD705D" w:rsidRDefault="00691F84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c) pozytywny wynik testu odpowiadającego danemu obszarowi tematycznemu, który potwierdzi posiadaną przez kandydatów wiedzę, pozwalającą na udział w zajęciach wykraczającą ponad podstawę programową dla danego przedmiotu.</w:t>
      </w:r>
    </w:p>
    <w:p w:rsidR="00691F84" w:rsidRPr="00FD705D" w:rsidRDefault="00691F84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II. W przypadku większej liczby chętnych uczniów (spełniających warunki uczestnictwa w Projekcie) niż liczba wolnych miejsc na zajęcia, o udziale w Projekcie decydować będzie:</w:t>
      </w:r>
    </w:p>
    <w:p w:rsidR="00C723D8" w:rsidRDefault="00C723D8" w:rsidP="00686279">
      <w:pPr>
        <w:pStyle w:val="NormalnyWeb"/>
        <w:shd w:val="clear" w:color="auto" w:fill="FFFFFF"/>
        <w:spacing w:before="75" w:beforeAutospacing="0" w:after="75" w:afterAutospacing="0"/>
        <w:rPr>
          <w:b/>
        </w:rPr>
      </w:pPr>
    </w:p>
    <w:p w:rsidR="00691F84" w:rsidRPr="00FD705D" w:rsidRDefault="00691F84" w:rsidP="00686279">
      <w:pPr>
        <w:pStyle w:val="NormalnyWeb"/>
        <w:shd w:val="clear" w:color="auto" w:fill="FFFFFF"/>
        <w:spacing w:before="75" w:beforeAutospacing="0" w:after="75" w:afterAutospacing="0"/>
        <w:rPr>
          <w:b/>
        </w:rPr>
      </w:pPr>
      <w:r w:rsidRPr="00FD705D">
        <w:rPr>
          <w:b/>
        </w:rPr>
        <w:t>ETAP I:</w:t>
      </w:r>
    </w:p>
    <w:p w:rsidR="00691F84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rPr>
          <w:b/>
        </w:rPr>
        <w:t>a)</w:t>
      </w:r>
      <w:r w:rsidR="00691F84" w:rsidRPr="00FD705D">
        <w:t xml:space="preserve"> wyższa ocena z przedmiotu odpowiadająca obszarowi tematycznemu (matematyka lub chemia) jaką uczeń uzyskał na koniec roku szkolnego 2016/2017</w:t>
      </w:r>
      <w:r w:rsidRPr="00FD705D">
        <w:t>, tj. okresu poprzedzającego rekrutację,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  <w:rPr>
          <w:b/>
        </w:rPr>
      </w:pPr>
      <w:r w:rsidRPr="00FD705D">
        <w:rPr>
          <w:b/>
        </w:rPr>
        <w:t>ETAP II: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W przypadku równorzędnych wyników uzyskanych na I etapie: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 xml:space="preserve">a) osiągnięcia w danym obszarze tematycznym (konkursy, olimpiady z tego przedmiotu na szczeblu </w:t>
      </w:r>
      <w:proofErr w:type="spellStart"/>
      <w:r w:rsidRPr="00FD705D">
        <w:t>ponadszkolnym</w:t>
      </w:r>
      <w:proofErr w:type="spellEnd"/>
      <w:r w:rsidRPr="00FD705D">
        <w:t xml:space="preserve"> – udział bez względu na zajęte miejsce):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etapie rejonowym – 1 pkt.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etapie wojewódzkim – 2 pkt.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etapie krajowym – 3 pkt.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- w finale krajowym – 4 pkt.</w:t>
      </w:r>
    </w:p>
    <w:p w:rsidR="00C85278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  <w:rPr>
          <w:b/>
        </w:rPr>
      </w:pPr>
      <w:r w:rsidRPr="00FD705D">
        <w:rPr>
          <w:b/>
        </w:rPr>
        <w:t>ETAP III: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 xml:space="preserve"> W przypadku równorzędnych wyników uzyskanych na II etapie zadecydują następujące kryteria: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>a) dodatkowe pkt przyznane zostaną za zachowanie: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>- poprawne – 1 pkt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>- dobre – 2 pkt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>- bardzo dobre – 3 pkt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>- wzorowe – 4 pkt</w:t>
      </w:r>
    </w:p>
    <w:p w:rsidR="00C85278" w:rsidRPr="00FD705D" w:rsidRDefault="00C85278" w:rsidP="00C85278">
      <w:pPr>
        <w:pStyle w:val="NormalnyWeb"/>
        <w:shd w:val="clear" w:color="auto" w:fill="FFFFFF"/>
        <w:spacing w:before="75" w:beforeAutospacing="0" w:after="75" w:afterAutospacing="0"/>
      </w:pPr>
      <w:r w:rsidRPr="00FD705D">
        <w:t>b) płeć żeńska – 3 pkt</w:t>
      </w:r>
    </w:p>
    <w:p w:rsidR="00691F84" w:rsidRPr="00FD705D" w:rsidRDefault="00C85278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W przypadku braku możliwości wyłonienia kandydata po zastosowaniu w/w kryteriów, zakwalifikowany/a zostanie kandydat/ka znajdujący się w trudniejszej sytuacji materialnej, wskazany przez pedagoga szkolnego na podstawie przeprowadzonych rozmów, ankiet, wywiadu środowiskowego</w:t>
      </w:r>
      <w:r w:rsidR="00A47A26" w:rsidRPr="00FD705D">
        <w:t xml:space="preserve"> i analizy dokumentów.</w:t>
      </w:r>
    </w:p>
    <w:p w:rsid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2.    Uczniowie kwalifikowani będą do projektu na podstawie w/w kryteriów przez Komisję Rekrutacyjną aż do wyczerpania limitu miejsc przewidzianych na poszczególne formy wsparcia.</w:t>
      </w:r>
      <w:r w:rsidRPr="00FD705D">
        <w:br/>
        <w:t>3.    W przypadku nie wyczerpania limitu miejsc kwalifikowani będą pozostali uczniowie spełniający kryterium wym. w ust. 1 zainteresowani oferowanymi formami wsparcia.</w:t>
      </w:r>
      <w:r w:rsidRPr="00FD705D">
        <w:br/>
        <w:t>4.    Uczniowie, którzy z powodu braku miejsc nie zostali zakwalifikowani do udziału w Projekcie, zostają umieszczeni na liście rezerwowej. W razie skreślenia uczestnika z listy, na jego miejsce zostaje zakwalifikowany uczeń z listy rezerwowej.</w:t>
      </w:r>
      <w:r w:rsidRPr="00FD705D">
        <w:br/>
        <w:t>5.    Do projektu zostanie zakwalifikowana następująca liczba uczniów:</w:t>
      </w:r>
      <w:r w:rsidRPr="00FD705D">
        <w:br/>
        <w:t>a)    zajęcia z pracownikami akademickimi w obszarze tematycznym:</w:t>
      </w:r>
      <w:r w:rsidR="00FD705D" w:rsidRPr="00FD705D">
        <w:t xml:space="preserve"> on-line chemia: 15 uczniów</w:t>
      </w:r>
      <w:r w:rsidRPr="00FD705D">
        <w:t>;</w:t>
      </w:r>
      <w:r w:rsidRPr="00FD705D">
        <w:br/>
        <w:t xml:space="preserve">b)    zajęcia z pracownikami akademickimi w obszarze tematycznym: </w:t>
      </w:r>
      <w:r w:rsidR="00FD705D" w:rsidRPr="00FD705D">
        <w:t>on-line matematyka</w:t>
      </w:r>
      <w:r w:rsidRPr="00FD705D">
        <w:t>: 15 uczniów</w:t>
      </w:r>
      <w:r w:rsidR="00FD705D" w:rsidRPr="00FD705D">
        <w:t>;</w:t>
      </w:r>
      <w:r w:rsidR="00FD705D" w:rsidRPr="00FD705D">
        <w:br/>
        <w:t xml:space="preserve">c)    zajęcia </w:t>
      </w:r>
      <w:r w:rsidRPr="00FD705D">
        <w:t>w obszarze tematycznym:</w:t>
      </w:r>
      <w:r w:rsidR="00FD705D" w:rsidRPr="00FD705D">
        <w:t xml:space="preserve"> koło naukowe </w:t>
      </w:r>
      <w:r w:rsidRPr="00FD705D">
        <w:t xml:space="preserve"> matematyka:</w:t>
      </w:r>
      <w:r w:rsidR="00A62DE1">
        <w:t xml:space="preserve"> </w:t>
      </w:r>
      <w:r w:rsidRPr="00FD705D">
        <w:t>5 uczniów</w:t>
      </w:r>
      <w:r w:rsidR="00FD705D" w:rsidRPr="00FD705D">
        <w:t>.</w:t>
      </w:r>
    </w:p>
    <w:p w:rsidR="00162009" w:rsidRPr="00FD705D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lastRenderedPageBreak/>
        <w:t>§ 5</w:t>
      </w:r>
      <w:r w:rsidRPr="00840F6D">
        <w:rPr>
          <w:i/>
        </w:rPr>
        <w:br/>
      </w:r>
      <w:r w:rsidRPr="00840F6D">
        <w:rPr>
          <w:rStyle w:val="Pogrubienie"/>
          <w:i/>
        </w:rPr>
        <w:t>Proces rekrutacji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1.    Rekrutacja do projektu przeprowadzana będzie w okresie </w:t>
      </w:r>
      <w:r w:rsidRPr="00FD705D">
        <w:rPr>
          <w:rStyle w:val="Pogrubienie"/>
        </w:rPr>
        <w:t>od 4 do 1</w:t>
      </w:r>
      <w:r w:rsidR="00FD705D" w:rsidRPr="00FD705D">
        <w:rPr>
          <w:rStyle w:val="Pogrubienie"/>
        </w:rPr>
        <w:t>3</w:t>
      </w:r>
      <w:r w:rsidRPr="00FD705D">
        <w:rPr>
          <w:rStyle w:val="Pogrubienie"/>
        </w:rPr>
        <w:t xml:space="preserve"> października 2017 roku.</w:t>
      </w:r>
      <w:r w:rsidRPr="00FD705D">
        <w:br/>
        <w:t>2.    Uczniowie ubiegający się o uczestnictwo w projekcie składają Formularz Zgłoszenia – stanowiący Załącznik nr 1 do Regulaminu wraz z wymaganymi dokumentami wymienionymi w Formularzu Zgłoszenia w dniach od 4 do 13 października 2017 roku. Regulamin Uczestnictwa, dokumenty rekrutacyjne oraz wszystkie niezbędne informacje są ogólnie dostępne na stronie internetowej szkoły. Dostępne będą również w wersji z powiększoną czcionką.</w:t>
      </w:r>
      <w:r w:rsidRPr="00FD705D">
        <w:br/>
        <w:t xml:space="preserve">3.    Komplet dokumentów rekrutacyjnych uczniowie przekazują do Pracownika </w:t>
      </w:r>
      <w:r w:rsidR="00390BEB" w:rsidRPr="00FD705D">
        <w:t>Sekretariatu Szkoły</w:t>
      </w:r>
      <w:r w:rsidRPr="00FD705D">
        <w:t>. </w:t>
      </w:r>
      <w:r w:rsidR="00390BEB" w:rsidRPr="00FD705D">
        <w:t xml:space="preserve"> </w:t>
      </w:r>
      <w:r w:rsidRPr="00FD705D">
        <w:br/>
        <w:t>4.    Zgłoszenia niekompletne nie będą rozpatrywane i będą przechowywane przez Dyrektora Szkoły wraz z pozostałą dokumentacją zgromadzoną w ramach rekrutacji.</w:t>
      </w:r>
      <w:r w:rsidRPr="00FD705D">
        <w:br/>
        <w:t>5.    Komisja Rekrutacyjna w terminach najpóźniej do dnia 16 października 2017 roku podejmuje decyzję o  zakwalifikowaniu do projektu uczniów spełniających wymogi formalne, z uwzględnieniem kryteriów dodatkowych. Komisja ustala listy osób zakwalifikowanych do projektu oraz listy osób rezerwowych. Uczniowie zakwalifikowani do projektu zostaną poinformowani o tym fakcie poprzez wywieszenie imiennej listy na tablicy informacyjnej projektu. W procesie tym dołoży się wszelkich starań, aby nie doszło do aktów dyskryminacji ze względu na płeć, rasę, religię, orientację seksualną, poglądy polityczne czy niepełnosprawność.</w:t>
      </w:r>
      <w:r w:rsidRPr="00FD705D">
        <w:br/>
        <w:t>6.    Nadzór nad prawidłową rekrutacją sprawuje Komisja Rekrutacyjna.</w:t>
      </w:r>
    </w:p>
    <w:p w:rsidR="00686279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7.    Osobą upoważnioną do udzielania informacji na temat Konkursu jest</w:t>
      </w:r>
      <w:r w:rsidRPr="00FD705D">
        <w:br/>
      </w:r>
      <w:r w:rsidR="00390BEB" w:rsidRPr="00FD705D">
        <w:t>Dagmara Strzała</w:t>
      </w:r>
      <w:r w:rsidRPr="00FD705D">
        <w:t>, tel</w:t>
      </w:r>
      <w:r w:rsidR="00FD705D" w:rsidRPr="00FD705D">
        <w:t>.</w:t>
      </w:r>
      <w:r w:rsidRPr="00FD705D">
        <w:t xml:space="preserve"> (14)</w:t>
      </w:r>
      <w:r w:rsidR="00390BEB" w:rsidRPr="00FD705D">
        <w:t>688-91</w:t>
      </w:r>
      <w:r w:rsidR="00FD705D" w:rsidRPr="00FD705D">
        <w:t>-</w:t>
      </w:r>
      <w:r w:rsidR="00390BEB" w:rsidRPr="00FD705D">
        <w:t>96</w:t>
      </w:r>
      <w:r w:rsidRPr="00FD705D">
        <w:t>, e-mail: </w:t>
      </w:r>
      <w:hyperlink r:id="rId7" w:history="1">
        <w:r w:rsidR="00390BEB" w:rsidRPr="00FD705D">
          <w:rPr>
            <w:rStyle w:val="Hipercze"/>
            <w:b/>
            <w:bCs/>
            <w:color w:val="auto"/>
          </w:rPr>
          <w:t>sekretzsb@umt.tarnow.pl</w:t>
        </w:r>
      </w:hyperlink>
      <w:r w:rsidRPr="00FD705D">
        <w:t>.</w:t>
      </w:r>
    </w:p>
    <w:p w:rsidR="00162009" w:rsidRPr="00FD705D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§ 6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Ochrona danych osobowych</w:t>
      </w:r>
      <w:r w:rsidRPr="00FD705D">
        <w:br/>
        <w:t>1.    Dane osobowe zebrane dla potrzeb niezbędnych do realizacji procesu rekrutacji do projektu będą przetwarzane przez Marszałka Województwa Małopolskiego z siedzibą w Krakowie, ul. Basztowa 22, 31-156 Kraków, adres do korespondencji ul. Racławicka 56, 30-017 Kraków.</w:t>
      </w:r>
      <w:r w:rsidRPr="00FD705D">
        <w:br/>
        <w:t>Są to następujące dane:</w:t>
      </w:r>
      <w:r w:rsidRPr="00FD705D">
        <w:br/>
        <w:t>— imiona i nazwisko ucznia;</w:t>
      </w:r>
      <w:r w:rsidRPr="00FD705D">
        <w:br/>
        <w:t>— imię i nazwisko rodzica/opiekuna prawnego;</w:t>
      </w:r>
      <w:r w:rsidRPr="00FD705D">
        <w:br/>
        <w:t>— płeć ucznia;</w:t>
      </w:r>
      <w:r w:rsidRPr="00FD705D">
        <w:br/>
        <w:t>— wiek ucznia;</w:t>
      </w:r>
      <w:r w:rsidRPr="00FD705D">
        <w:br/>
        <w:t>— PESEL,</w:t>
      </w:r>
      <w:r w:rsidRPr="00FD705D">
        <w:br/>
        <w:t>— klasa;</w:t>
      </w:r>
      <w:r w:rsidRPr="00FD705D">
        <w:br/>
        <w:t>— nazwa szkoły;</w:t>
      </w:r>
      <w:r w:rsidRPr="00FD705D">
        <w:br/>
        <w:t>— dane teleadresowe szkoły;</w:t>
      </w:r>
      <w:r w:rsidRPr="00FD705D">
        <w:br/>
        <w:t>— przedmiot, z którego uczeń został nominowany;</w:t>
      </w:r>
      <w:r w:rsidRPr="00FD705D">
        <w:br/>
        <w:t>— wykształcenie matki/opiekunki ucznia;</w:t>
      </w:r>
      <w:r w:rsidRPr="00FD705D">
        <w:br/>
        <w:t>— wykształcenie ojca/opiekuna ucznia;</w:t>
      </w:r>
      <w:r w:rsidRPr="00FD705D">
        <w:br/>
        <w:t>— średnia ocen ze wszystkich przedmiotów;</w:t>
      </w:r>
      <w:r w:rsidRPr="00FD705D">
        <w:br/>
        <w:t>— ocena z danego przedmiotu w ostatnim półroczu;</w:t>
      </w:r>
      <w:r w:rsidRPr="00FD705D">
        <w:br/>
        <w:t>— udział w olimpiadach/konkursach przedmiotowych wraz z wynikami;</w:t>
      </w:r>
      <w:r w:rsidRPr="00FD705D">
        <w:br/>
        <w:t>— liczba punktów uzyskanych w badaniu diagnostycznym.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 xml:space="preserve">1)    Administratorem danych osobowych Uczestników projektu - Beneficjentów Ostatecznych wyłonionych w procesie rekrutacji będzie Instytucja Zarządzająca Regionalnym Programem Operacyjnym Województwa Małopolskiego na lata 2014 - 2020 z siedzibą przy ul. Basztowej 22, </w:t>
      </w:r>
      <w:r w:rsidR="00F75698">
        <w:t>3</w:t>
      </w:r>
      <w:r w:rsidRPr="00FD705D">
        <w:t>1-156 Kraków.</w:t>
      </w:r>
      <w:r w:rsidRPr="00FD705D">
        <w:br/>
      </w:r>
      <w:r w:rsidRPr="00FD705D">
        <w:lastRenderedPageBreak/>
        <w:t>Są to następujące dane:</w:t>
      </w:r>
      <w:r w:rsidRPr="00FD705D">
        <w:br/>
        <w:t>— imiona i nazwisko,</w:t>
      </w:r>
      <w:r w:rsidRPr="00FD705D">
        <w:br/>
        <w:t>— płeć,</w:t>
      </w:r>
      <w:r w:rsidRPr="00FD705D">
        <w:br/>
        <w:t>— wiek,</w:t>
      </w:r>
      <w:r w:rsidRPr="00FD705D">
        <w:br/>
        <w:t>— PESEL,</w:t>
      </w:r>
      <w:r w:rsidRPr="00FD705D">
        <w:br/>
        <w:t>— wykształcenie,</w:t>
      </w:r>
      <w:r w:rsidRPr="00FD705D">
        <w:br/>
        <w:t>— opieka nad dziećmi do lat 7 lub opieka nad osobą zależną,</w:t>
      </w:r>
      <w:r w:rsidRPr="00FD705D">
        <w:br/>
        <w:t>— dane teleadresowe,</w:t>
      </w:r>
      <w:r w:rsidRPr="00FD705D">
        <w:br/>
        <w:t>— numer telefonu,</w:t>
      </w:r>
      <w:r w:rsidRPr="00FD705D">
        <w:br/>
        <w:t>— e-mail,</w:t>
      </w:r>
      <w:r w:rsidRPr="00FD705D">
        <w:br/>
        <w:t>— rodzaj przyznanego wsparcia,</w:t>
      </w:r>
      <w:r w:rsidRPr="00FD705D">
        <w:br/>
        <w:t>— wykorzystanie we wsparciu technik: e-learning/</w:t>
      </w:r>
      <w:proofErr w:type="spellStart"/>
      <w:r w:rsidRPr="00FD705D">
        <w:t>blended</w:t>
      </w:r>
      <w:proofErr w:type="spellEnd"/>
      <w:r w:rsidRPr="00FD705D">
        <w:t xml:space="preserve"> learning,</w:t>
      </w:r>
      <w:r w:rsidRPr="00FD705D">
        <w:br/>
        <w:t>— data rozpoczęcia udziału w projekcie,</w:t>
      </w:r>
      <w:r w:rsidRPr="00FD705D">
        <w:br/>
        <w:t>— data zakończenia udziału w projekcie,</w:t>
      </w:r>
      <w:r w:rsidRPr="00FD705D">
        <w:br/>
        <w:t>— zakończenie udziału osoby we wsparciu zgodnie z zaplanowaną dla niej ścieżką uczestnika,</w:t>
      </w:r>
      <w:r w:rsidRPr="00FD705D">
        <w:br/>
        <w:t>— status osoby na rynku pracy w chwili przystąpienia do projektu,</w:t>
      </w:r>
      <w:r w:rsidRPr="00FD705D">
        <w:br/>
        <w:t>— powód wycofania się z proponowanej formy wsparcia.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2.    Dane osobowe zebrane dla potrzeb projektu mogą zostać udostępnione innym podmiotom - partnerom projektu wyłącznie w celu jego realizacji /zgodnie z definicjami zawartymi w §1 regulaminu/.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3.    Podanie danych osobowych oraz wyrażenie zgody na ich przetwarzanie jest dobrowolne, aczkolwiek odmowa ich podania jest równoznaczna z brakiem możliwości uczestnictwa w  Projekcie.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4.    Wszelka dokumentacja związana z realizacją projektu w tym dokumentacja zawierająca dane osobowe będzie przechowywana u realizatora projektu w sposób zapewniający dostępność, poufność i bezpieczeństwo.</w:t>
      </w:r>
    </w:p>
    <w:p w:rsidR="00686279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5.    Dokumentacja zgromadzona w ramach rekrutacji zawierająca dane osobowe będzie przechowywana zgonie z rozporządzeniem Ministra Spraw Wewnętrznych i Administracji z dnia 29 kwietnia 2004 roku w sprawie dokumentacji przetwarzania danych osobowych oraz warunków technicznych oraz organizacyjnych jakim powinny odpowiadać urządzenia i systemy informatyczne służące do przetwarzania danych osobowych (Dz. U z 2004 roku Nr 100 poz. 1024).</w:t>
      </w:r>
    </w:p>
    <w:p w:rsidR="00162009" w:rsidRPr="00FD705D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§ 7</w:t>
      </w:r>
    </w:p>
    <w:p w:rsidR="00686279" w:rsidRPr="00840F6D" w:rsidRDefault="00840F6D" w:rsidP="00686279">
      <w:pPr>
        <w:pStyle w:val="NormalnyWeb"/>
        <w:shd w:val="clear" w:color="auto" w:fill="FFFFFF"/>
        <w:spacing w:before="75" w:beforeAutospacing="0" w:after="75" w:afterAutospacing="0"/>
        <w:rPr>
          <w:i/>
        </w:rPr>
      </w:pPr>
      <w:r>
        <w:rPr>
          <w:rStyle w:val="Pogrubienie"/>
          <w:i/>
        </w:rPr>
        <w:t xml:space="preserve">                                        </w:t>
      </w:r>
      <w:r w:rsidR="00686279" w:rsidRPr="00840F6D">
        <w:rPr>
          <w:rStyle w:val="Pogrubienie"/>
          <w:i/>
        </w:rPr>
        <w:t>Prawa i obowiązki uczestników projektu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1.    Prawa i obowiązki osób uczestniczących w projekcie reguluje niniejszy regulamin.</w:t>
      </w:r>
      <w:r w:rsidRPr="00FD705D">
        <w:br/>
        <w:t>2.    Osoby zakwalifikowane do udziału w projekcie uczestniczą w formach wsparcia o których mowa w § 3 ust. 1 regulaminu nieodpłatnie.</w:t>
      </w:r>
      <w:r w:rsidRPr="00FD705D">
        <w:br/>
        <w:t>3.    Osoby zakwalifikowane do udziału w formach wsparcia zobowiązane są do:</w:t>
      </w:r>
      <w:r w:rsidRPr="00FD705D">
        <w:br/>
        <w:t>a)    podpisania „Deklaracji uczestnictwa w projekcie”,</w:t>
      </w:r>
      <w:r w:rsidRPr="00FD705D">
        <w:br/>
        <w:t>b)    podpisania „Oświadczenia uczestnika projektu o wyrażeniu zgody na przetwarzanie danych osobowych”,</w:t>
      </w:r>
      <w:r w:rsidRPr="00FD705D">
        <w:br/>
        <w:t xml:space="preserve">c)    regularnego uczestnictwa w formach wsparcia – minimalna wymagana frekwencja na zajęciach wynosi </w:t>
      </w:r>
      <w:r w:rsidRPr="00FD705D">
        <w:rPr>
          <w:b/>
        </w:rPr>
        <w:t>70%</w:t>
      </w:r>
      <w:r w:rsidRPr="00FD705D">
        <w:t xml:space="preserve"> – w wyznaczonych terminach, </w:t>
      </w:r>
      <w:r w:rsidRPr="00FD705D">
        <w:br/>
        <w:t>d)    wypełnienia ankiet ewaluacyjnych.</w:t>
      </w:r>
      <w:r w:rsidRPr="00FD705D">
        <w:br/>
        <w:t>4.    Uczeń zakwalifikowany do uczestnictwa w projekcie może zostać skreślony z listy uczestników w następujących przypadkach:</w:t>
      </w:r>
      <w:r w:rsidRPr="00FD705D">
        <w:br/>
        <w:t>a)    na wniosek nauczyciela prowadzącego zajęcia uzasadniony rażącym naruszaniem zasad uczestnictwa w zajęciach,</w:t>
      </w:r>
      <w:r w:rsidRPr="00FD705D">
        <w:br/>
        <w:t>b)    </w:t>
      </w:r>
      <w:r w:rsidR="00000CD5">
        <w:t>j</w:t>
      </w:r>
      <w:r w:rsidRPr="00FD705D">
        <w:t xml:space="preserve">edynym usprawiedliwieniem nieobecności ucznia na poszczególnych formach wsparcia </w:t>
      </w:r>
      <w:r w:rsidRPr="00FD705D">
        <w:lastRenderedPageBreak/>
        <w:t>jest choroba lub wypadek losowy, jednak liczba godzin usprawiedliwionych nie może przekraczać 30% wszystkich godzin przewidzianych w danej formie wsparcia,</w:t>
      </w:r>
      <w:r w:rsidRPr="00FD705D">
        <w:br/>
        <w:t>c)    rezygnacji uczestnika,</w:t>
      </w:r>
      <w:r w:rsidRPr="00FD705D">
        <w:br/>
        <w:t>d)    skreślenia uczestnika z listy uczniów danej szkoły.</w:t>
      </w:r>
      <w:r w:rsidRPr="00FD705D">
        <w:br/>
        <w:t>5.    Skreślenia ucznia z listy uczestników projektu w przypadkach, o których mowa w ust.4 dokonuje Komisja Rekrutacyjna wpisując jednocześnie na listę Beneficjentów Ostatecznych kolejną osobę z listy rezerwowej.</w:t>
      </w:r>
      <w:r w:rsidRPr="00FD705D">
        <w:br/>
        <w:t>6.    Uczniowie, którzy nie spełnią któregokolwiek z wymogów określonych w niniejszym Regulaminie lub podadzą nieprawdziwe informacje, zostaną wykluczeni z udziału w projekcie.</w:t>
      </w:r>
      <w:r w:rsidRPr="00FD705D">
        <w:br/>
        <w:t>7.    W przypadku rezygnacji osoby z uczestnictwa w danej formie wsparcia zostanie </w:t>
      </w:r>
      <w:r w:rsidRPr="00FD705D">
        <w:br/>
        <w:t>ona wykluczona z udziału w innych formach wsparcia.</w:t>
      </w:r>
    </w:p>
    <w:p w:rsidR="00686279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8.    Osoby wpisane na listę rezerwową mogą zostać wybrane do udziału w projekcie w przypadku zwolnienia miejsca na skutek czyjejś rezygnacji lub skreślenia z listy w przypadkach, o których mowa w ust. 4.</w:t>
      </w:r>
      <w:r w:rsidRPr="00FD705D">
        <w:br/>
        <w:t>9.    Po zakończeniu udziału w danej formie wsparcia i spełnieniu kryterium frekwencji opisanego w ust. 3 pkt. c), zastrzeżeniem ust 4 uczestnicy projektu otrzymują certyfikat uczestnictwa w danej formie wsparcia oraz ocenę o stopień wyższą (lecz nie wyższą od 5 z przedmiotu, z którego realizowali projekt.</w:t>
      </w:r>
    </w:p>
    <w:p w:rsidR="00162009" w:rsidRPr="00FD705D" w:rsidRDefault="00162009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840F6D" w:rsidRDefault="00686279" w:rsidP="00FD705D">
      <w:pPr>
        <w:pStyle w:val="NormalnyWeb"/>
        <w:shd w:val="clear" w:color="auto" w:fill="FFFFFF"/>
        <w:spacing w:before="75" w:beforeAutospacing="0" w:after="75" w:afterAutospacing="0"/>
        <w:jc w:val="center"/>
        <w:rPr>
          <w:i/>
        </w:rPr>
      </w:pPr>
      <w:r w:rsidRPr="00840F6D">
        <w:rPr>
          <w:rStyle w:val="Pogrubienie"/>
          <w:i/>
        </w:rPr>
        <w:t>§ 8</w:t>
      </w:r>
    </w:p>
    <w:p w:rsidR="00686279" w:rsidRPr="00840F6D" w:rsidRDefault="00840F6D" w:rsidP="00686279">
      <w:pPr>
        <w:pStyle w:val="NormalnyWeb"/>
        <w:shd w:val="clear" w:color="auto" w:fill="FFFFFF"/>
        <w:spacing w:before="75" w:beforeAutospacing="0" w:after="75" w:afterAutospacing="0"/>
        <w:rPr>
          <w:i/>
        </w:rPr>
      </w:pPr>
      <w:r>
        <w:rPr>
          <w:rStyle w:val="Pogrubienie"/>
          <w:i/>
        </w:rPr>
        <w:t xml:space="preserve">                                                       </w:t>
      </w:r>
      <w:r w:rsidR="00686279" w:rsidRPr="00840F6D">
        <w:rPr>
          <w:rStyle w:val="Pogrubienie"/>
          <w:i/>
        </w:rPr>
        <w:t>Postanowienia końcowe</w:t>
      </w:r>
    </w:p>
    <w:p w:rsidR="00686279" w:rsidRPr="00FD705D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1.    Regulamin uczestnictwa wchodzi w życie z dniem podpisania.</w:t>
      </w:r>
      <w:r w:rsidRPr="00FD705D">
        <w:br/>
        <w:t>2.    Realizator projektu zastrzega sobie prawo do zmian w niniejszym regulaminie lub wprowadzenia dodatkowych postanowień.</w:t>
      </w:r>
      <w:r w:rsidRPr="00FD705D">
        <w:br/>
        <w:t>3.    Regulamin obowiązuje w całym okresie realizacji projektu.</w:t>
      </w:r>
    </w:p>
    <w:p w:rsidR="00D35467" w:rsidRPr="00FD705D" w:rsidRDefault="00D35467" w:rsidP="00686279">
      <w:pPr>
        <w:rPr>
          <w:rFonts w:ascii="Times New Roman" w:hAnsi="Times New Roman" w:cs="Times New Roman"/>
          <w:sz w:val="24"/>
          <w:szCs w:val="24"/>
        </w:rPr>
      </w:pPr>
    </w:p>
    <w:sectPr w:rsidR="00D35467" w:rsidRPr="00FD705D" w:rsidSect="00E973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9"/>
    <w:rsid w:val="00000CD5"/>
    <w:rsid w:val="00162009"/>
    <w:rsid w:val="001D32F5"/>
    <w:rsid w:val="00390BEB"/>
    <w:rsid w:val="004549E7"/>
    <w:rsid w:val="004D19A2"/>
    <w:rsid w:val="00686279"/>
    <w:rsid w:val="00691F84"/>
    <w:rsid w:val="00782ADD"/>
    <w:rsid w:val="00840F6D"/>
    <w:rsid w:val="00A47A26"/>
    <w:rsid w:val="00A62DE1"/>
    <w:rsid w:val="00A74623"/>
    <w:rsid w:val="00C25D26"/>
    <w:rsid w:val="00C723D8"/>
    <w:rsid w:val="00C85278"/>
    <w:rsid w:val="00D35467"/>
    <w:rsid w:val="00D92605"/>
    <w:rsid w:val="00E973AC"/>
    <w:rsid w:val="00F75698"/>
    <w:rsid w:val="00F7791C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279"/>
    <w:rPr>
      <w:b/>
      <w:bCs/>
    </w:rPr>
  </w:style>
  <w:style w:type="character" w:styleId="Uwydatnienie">
    <w:name w:val="Emphasis"/>
    <w:basedOn w:val="Domylnaczcionkaakapitu"/>
    <w:uiPriority w:val="20"/>
    <w:qFormat/>
    <w:rsid w:val="006862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2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A74623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A7462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279"/>
    <w:rPr>
      <w:b/>
      <w:bCs/>
    </w:rPr>
  </w:style>
  <w:style w:type="character" w:styleId="Uwydatnienie">
    <w:name w:val="Emphasis"/>
    <w:basedOn w:val="Domylnaczcionkaakapitu"/>
    <w:uiPriority w:val="20"/>
    <w:qFormat/>
    <w:rsid w:val="006862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2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A74623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A7462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zsb@um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5AAE-A70E-4B5F-8CFC-7EFFF0E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2017-10-10T08:54:00Z</cp:lastPrinted>
  <dcterms:created xsi:type="dcterms:W3CDTF">2017-12-07T10:31:00Z</dcterms:created>
  <dcterms:modified xsi:type="dcterms:W3CDTF">2017-12-07T10:32:00Z</dcterms:modified>
</cp:coreProperties>
</file>